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4229" w14:textId="56DAA813" w:rsidR="00A15636" w:rsidRPr="00586B95" w:rsidRDefault="00D4521E" w:rsidP="00D4521E">
      <w:pPr>
        <w:ind w:left="-284" w:firstLine="284"/>
        <w:rPr>
          <w:rFonts w:ascii="Calibri" w:hAnsi="Calibri" w:cs="Calibri"/>
          <w:b/>
          <w:color w:val="0070C0"/>
          <w:sz w:val="28"/>
          <w:szCs w:val="28"/>
          <w:lang w:val="nl-NL"/>
        </w:rPr>
      </w:pPr>
      <w:r w:rsidRPr="00586B95">
        <w:rPr>
          <w:rFonts w:ascii="Calibri" w:hAnsi="Calibri" w:cs="Calibri"/>
          <w:b/>
          <w:color w:val="2F5496"/>
          <w:sz w:val="28"/>
          <w:szCs w:val="28"/>
          <w:lang w:val="nl-NL"/>
        </w:rPr>
        <w:t>MV</w:t>
      </w:r>
      <w:r w:rsidR="00CF6EED" w:rsidRPr="00586B95">
        <w:rPr>
          <w:rFonts w:ascii="Calibri" w:hAnsi="Calibri" w:cs="Calibri"/>
          <w:b/>
          <w:color w:val="2F5496"/>
          <w:sz w:val="28"/>
          <w:szCs w:val="28"/>
          <w:lang w:val="nl-NL"/>
        </w:rPr>
        <w:t xml:space="preserve">PHEV </w:t>
      </w:r>
      <w:r w:rsidR="00E87722" w:rsidRPr="00586B95">
        <w:rPr>
          <w:rFonts w:ascii="Calibri" w:hAnsi="Calibri" w:cs="Calibri"/>
          <w:b/>
          <w:color w:val="2F5496"/>
          <w:sz w:val="28"/>
          <w:szCs w:val="28"/>
          <w:lang w:val="nl-NL"/>
        </w:rPr>
        <w:t>Evenementenplanner</w:t>
      </w:r>
      <w:r w:rsidR="00E87722" w:rsidRPr="00586B95">
        <w:rPr>
          <w:rFonts w:ascii="Calibri" w:hAnsi="Calibri" w:cs="Calibri"/>
          <w:b/>
          <w:color w:val="0070C0"/>
          <w:sz w:val="28"/>
          <w:szCs w:val="28"/>
          <w:lang w:val="nl-NL"/>
        </w:rPr>
        <w:tab/>
      </w:r>
      <w:r w:rsidR="00E87722" w:rsidRPr="00586B95">
        <w:rPr>
          <w:rFonts w:ascii="Calibri" w:hAnsi="Calibri" w:cs="Calibri"/>
          <w:b/>
          <w:color w:val="0070C0"/>
          <w:sz w:val="28"/>
          <w:szCs w:val="28"/>
          <w:lang w:val="nl-NL"/>
        </w:rPr>
        <w:tab/>
      </w:r>
      <w:r w:rsidR="0035610F" w:rsidRPr="00586B95">
        <w:rPr>
          <w:rFonts w:ascii="Calibri" w:hAnsi="Calibri" w:cs="Calibri"/>
          <w:b/>
          <w:color w:val="0070C0"/>
          <w:sz w:val="28"/>
          <w:szCs w:val="28"/>
          <w:lang w:val="nl-NL"/>
        </w:rPr>
        <w:tab/>
      </w:r>
      <w:r w:rsidR="00E87722" w:rsidRPr="00586B95">
        <w:rPr>
          <w:rFonts w:ascii="Calibri" w:hAnsi="Calibri" w:cs="Calibri"/>
          <w:b/>
          <w:color w:val="0070C0"/>
          <w:sz w:val="28"/>
          <w:szCs w:val="28"/>
          <w:lang w:val="nl-NL"/>
        </w:rPr>
        <w:tab/>
      </w:r>
      <w:r w:rsidR="00E87722" w:rsidRPr="00586B95">
        <w:rPr>
          <w:rFonts w:ascii="Calibri" w:hAnsi="Calibri" w:cs="Calibri"/>
          <w:b/>
          <w:color w:val="000000" w:themeColor="text1"/>
          <w:lang w:val="nl-NL"/>
        </w:rPr>
        <w:t xml:space="preserve">Standdatum </w:t>
      </w:r>
      <w:r w:rsidR="00393094">
        <w:rPr>
          <w:rFonts w:ascii="Calibri" w:hAnsi="Calibri" w:cs="Calibri"/>
          <w:b/>
          <w:color w:val="000000" w:themeColor="text1"/>
          <w:lang w:val="nl-NL"/>
        </w:rPr>
        <w:t>31</w:t>
      </w:r>
      <w:r w:rsidR="00E87722" w:rsidRPr="00586B95">
        <w:rPr>
          <w:rFonts w:ascii="Calibri" w:hAnsi="Calibri" w:cs="Calibri"/>
          <w:b/>
          <w:color w:val="000000" w:themeColor="text1"/>
          <w:lang w:val="nl-NL"/>
        </w:rPr>
        <w:t>-</w:t>
      </w:r>
      <w:r w:rsidR="0047123A">
        <w:rPr>
          <w:rFonts w:ascii="Calibri" w:hAnsi="Calibri" w:cs="Calibri"/>
          <w:b/>
          <w:color w:val="000000" w:themeColor="text1"/>
          <w:lang w:val="nl-NL"/>
        </w:rPr>
        <w:t>0</w:t>
      </w:r>
      <w:r w:rsidR="00393094">
        <w:rPr>
          <w:rFonts w:ascii="Calibri" w:hAnsi="Calibri" w:cs="Calibri"/>
          <w:b/>
          <w:color w:val="000000" w:themeColor="text1"/>
          <w:lang w:val="nl-NL"/>
        </w:rPr>
        <w:t>3</w:t>
      </w:r>
      <w:r w:rsidR="00E87722" w:rsidRPr="00586B95">
        <w:rPr>
          <w:rFonts w:ascii="Calibri" w:hAnsi="Calibri" w:cs="Calibri"/>
          <w:b/>
          <w:color w:val="000000" w:themeColor="text1"/>
          <w:lang w:val="nl-NL"/>
        </w:rPr>
        <w:t>-202</w:t>
      </w:r>
      <w:r w:rsidR="0047123A">
        <w:rPr>
          <w:rFonts w:ascii="Calibri" w:hAnsi="Calibri" w:cs="Calibri"/>
          <w:b/>
          <w:color w:val="000000" w:themeColor="text1"/>
          <w:lang w:val="nl-NL"/>
        </w:rPr>
        <w:t>6</w:t>
      </w:r>
    </w:p>
    <w:p w14:paraId="3DC24E72" w14:textId="71316426"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Deze evenementenplanner is een hulpmiddel voor vrijwilligers van </w:t>
      </w:r>
      <w:r w:rsidR="00E10944" w:rsidRPr="00586B95">
        <w:rPr>
          <w:rFonts w:cs="Verdana"/>
          <w:color w:val="000000" w:themeColor="text1"/>
          <w:lang w:val="nl-NL"/>
        </w:rPr>
        <w:t>de MV</w:t>
      </w:r>
      <w:r w:rsidRPr="00586B95">
        <w:rPr>
          <w:rFonts w:cs="Verdana"/>
          <w:color w:val="000000" w:themeColor="text1"/>
          <w:lang w:val="nl-NL"/>
        </w:rPr>
        <w:t xml:space="preserve">PHEV bij de organisatie van evenementen (zoals concerten, uitwisselingen, serenades, etc.). Uiteraard is het ene evenement het andere niet en is er voor een complete theatershow veel meer nodig dan bijvoorbeeld een klapstoelen- of uitwisselingsconcert. Toch is het proces voor de organisatie vergelijkbaar. Van idee, tot programma, van de randvoorwaarden t/m de uitvoering en de evaluatie. </w:t>
      </w:r>
    </w:p>
    <w:p w14:paraId="0AA993E0" w14:textId="26928453"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Daarom dus deze </w:t>
      </w:r>
      <w:r w:rsidR="00E10944" w:rsidRPr="00586B95">
        <w:rPr>
          <w:rFonts w:cs="Verdana"/>
          <w:color w:val="000000" w:themeColor="text1"/>
          <w:lang w:val="nl-NL"/>
        </w:rPr>
        <w:t>MVPHEV E</w:t>
      </w:r>
      <w:r w:rsidRPr="00586B95">
        <w:rPr>
          <w:rFonts w:cs="Verdana"/>
          <w:color w:val="000000" w:themeColor="text1"/>
          <w:lang w:val="nl-NL"/>
        </w:rPr>
        <w:t xml:space="preserve">venementenplanner. Voor iedereen om te kunnen gebruiken. De planner is opgesteld op basis van eerdere ervaringen met de organisatie van projecten, zowel binnen als buiten </w:t>
      </w:r>
      <w:r w:rsidR="00E10944" w:rsidRPr="00586B95">
        <w:rPr>
          <w:rFonts w:cs="Verdana"/>
          <w:color w:val="000000" w:themeColor="text1"/>
          <w:lang w:val="nl-NL"/>
        </w:rPr>
        <w:t>de MV</w:t>
      </w:r>
      <w:r w:rsidRPr="00586B95">
        <w:rPr>
          <w:rFonts w:cs="Verdana"/>
          <w:color w:val="000000" w:themeColor="text1"/>
          <w:lang w:val="nl-NL"/>
        </w:rPr>
        <w:t>PHEV. Om steeds te blijven leren van nieuwe ervaringen stellen we de planner regelmatig bij.</w:t>
      </w:r>
    </w:p>
    <w:p w14:paraId="14E27157" w14:textId="40CB3030"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Belangrijkste wijzigingen in deze versie van </w:t>
      </w:r>
      <w:r w:rsidR="00393094">
        <w:rPr>
          <w:rFonts w:cs="Verdana"/>
          <w:color w:val="000000" w:themeColor="text1"/>
          <w:lang w:val="nl-NL"/>
        </w:rPr>
        <w:t>31</w:t>
      </w:r>
      <w:r w:rsidRPr="00586B95">
        <w:rPr>
          <w:rFonts w:cs="Verdana"/>
          <w:color w:val="000000" w:themeColor="text1"/>
          <w:lang w:val="nl-NL"/>
        </w:rPr>
        <w:t>-</w:t>
      </w:r>
      <w:r w:rsidR="0047123A">
        <w:rPr>
          <w:rFonts w:cs="Verdana"/>
          <w:color w:val="000000" w:themeColor="text1"/>
          <w:lang w:val="nl-NL"/>
        </w:rPr>
        <w:t>0</w:t>
      </w:r>
      <w:r w:rsidR="00393094">
        <w:rPr>
          <w:rFonts w:cs="Verdana"/>
          <w:color w:val="000000" w:themeColor="text1"/>
          <w:lang w:val="nl-NL"/>
        </w:rPr>
        <w:t>3</w:t>
      </w:r>
      <w:r w:rsidRPr="00586B95">
        <w:rPr>
          <w:rFonts w:cs="Verdana"/>
          <w:color w:val="000000" w:themeColor="text1"/>
          <w:lang w:val="nl-NL"/>
        </w:rPr>
        <w:t>-202</w:t>
      </w:r>
      <w:r w:rsidR="0047123A">
        <w:rPr>
          <w:rFonts w:cs="Verdana"/>
          <w:color w:val="000000" w:themeColor="text1"/>
          <w:lang w:val="nl-NL"/>
        </w:rPr>
        <w:t>6</w:t>
      </w:r>
      <w:r w:rsidRPr="00586B95">
        <w:rPr>
          <w:rFonts w:cs="Verdana"/>
          <w:color w:val="000000" w:themeColor="text1"/>
          <w:lang w:val="nl-NL"/>
        </w:rPr>
        <w:t xml:space="preserve"> (na vorige </w:t>
      </w:r>
      <w:r w:rsidR="0047123A">
        <w:rPr>
          <w:rFonts w:cs="Verdana"/>
          <w:color w:val="000000" w:themeColor="text1"/>
          <w:lang w:val="nl-NL"/>
        </w:rPr>
        <w:t>25</w:t>
      </w:r>
      <w:r w:rsidRPr="00586B95">
        <w:rPr>
          <w:rFonts w:cs="Verdana"/>
          <w:color w:val="000000" w:themeColor="text1"/>
          <w:lang w:val="nl-NL"/>
        </w:rPr>
        <w:t>-</w:t>
      </w:r>
      <w:r w:rsidR="00E10944" w:rsidRPr="00586B95">
        <w:rPr>
          <w:rFonts w:cs="Verdana"/>
          <w:color w:val="000000" w:themeColor="text1"/>
          <w:lang w:val="nl-NL"/>
        </w:rPr>
        <w:t>1</w:t>
      </w:r>
      <w:r w:rsidR="0047123A">
        <w:rPr>
          <w:rFonts w:cs="Verdana"/>
          <w:color w:val="000000" w:themeColor="text1"/>
          <w:lang w:val="nl-NL"/>
        </w:rPr>
        <w:t>1</w:t>
      </w:r>
      <w:r w:rsidRPr="00586B95">
        <w:rPr>
          <w:rFonts w:cs="Verdana"/>
          <w:color w:val="000000" w:themeColor="text1"/>
          <w:lang w:val="nl-NL"/>
        </w:rPr>
        <w:t>-202</w:t>
      </w:r>
      <w:r w:rsidR="0047123A">
        <w:rPr>
          <w:rFonts w:cs="Verdana"/>
          <w:color w:val="000000" w:themeColor="text1"/>
          <w:lang w:val="nl-NL"/>
        </w:rPr>
        <w:t>4</w:t>
      </w:r>
      <w:r w:rsidRPr="00586B95">
        <w:rPr>
          <w:rFonts w:cs="Verdana"/>
          <w:color w:val="000000" w:themeColor="text1"/>
          <w:lang w:val="nl-NL"/>
        </w:rPr>
        <w:t>):</w:t>
      </w:r>
    </w:p>
    <w:p w14:paraId="23625B00" w14:textId="478A5A8A" w:rsidR="00E10944" w:rsidRDefault="00E10944" w:rsidP="008F25FA">
      <w:pPr>
        <w:pStyle w:val="Lijstalinea"/>
        <w:widowControl w:val="0"/>
        <w:numPr>
          <w:ilvl w:val="0"/>
          <w:numId w:val="8"/>
        </w:numPr>
        <w:autoSpaceDE w:val="0"/>
        <w:autoSpaceDN w:val="0"/>
        <w:adjustRightInd w:val="0"/>
        <w:spacing w:after="0" w:line="240" w:lineRule="auto"/>
        <w:rPr>
          <w:rFonts w:cs="Verdana"/>
          <w:color w:val="000000" w:themeColor="text1"/>
          <w:lang w:val="nl-NL"/>
        </w:rPr>
      </w:pPr>
      <w:r w:rsidRPr="00586B95">
        <w:rPr>
          <w:rFonts w:cs="Verdana"/>
          <w:color w:val="000000" w:themeColor="text1"/>
          <w:lang w:val="nl-NL"/>
        </w:rPr>
        <w:t>Diverse aanpassingen en tekstuele wijzigingen n.a.v. opmerkingen van muzikanten en vrijwilligers.</w:t>
      </w:r>
    </w:p>
    <w:p w14:paraId="32FD9619" w14:textId="684D8D6B" w:rsidR="0047123A" w:rsidRPr="00586B95" w:rsidRDefault="00DD0486" w:rsidP="008F25FA">
      <w:pPr>
        <w:pStyle w:val="Lijstalinea"/>
        <w:widowControl w:val="0"/>
        <w:numPr>
          <w:ilvl w:val="0"/>
          <w:numId w:val="8"/>
        </w:numPr>
        <w:autoSpaceDE w:val="0"/>
        <w:autoSpaceDN w:val="0"/>
        <w:adjustRightInd w:val="0"/>
        <w:spacing w:after="0" w:line="240" w:lineRule="auto"/>
        <w:rPr>
          <w:rFonts w:cs="Verdana"/>
          <w:color w:val="000000" w:themeColor="text1"/>
          <w:lang w:val="nl-NL"/>
        </w:rPr>
      </w:pPr>
      <w:r>
        <w:rPr>
          <w:rFonts w:cs="Verdana"/>
          <w:color w:val="000000" w:themeColor="text1"/>
          <w:lang w:val="nl-NL"/>
        </w:rPr>
        <w:t xml:space="preserve">Aanvullingen van mogelijke lokale locaties (mogelijkheden Dommelhuis en sporthal de Bongerd). </w:t>
      </w:r>
    </w:p>
    <w:p w14:paraId="04035630" w14:textId="77777777" w:rsidR="00E87722" w:rsidRPr="00586B95" w:rsidRDefault="00E87722" w:rsidP="00E10944">
      <w:pPr>
        <w:pStyle w:val="Lijstalinea"/>
        <w:widowControl w:val="0"/>
        <w:autoSpaceDE w:val="0"/>
        <w:autoSpaceDN w:val="0"/>
        <w:adjustRightInd w:val="0"/>
        <w:spacing w:after="0" w:line="240" w:lineRule="auto"/>
        <w:ind w:left="360"/>
        <w:rPr>
          <w:rFonts w:cs="Verdana"/>
          <w:color w:val="000000" w:themeColor="text1"/>
          <w:lang w:val="nl-NL"/>
        </w:rPr>
      </w:pPr>
    </w:p>
    <w:p w14:paraId="3EE65A51" w14:textId="77777777" w:rsidR="00E10944"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Naast deze evenementenplanner zijn ook de </w:t>
      </w:r>
      <w:r w:rsidR="00E10944" w:rsidRPr="00586B95">
        <w:rPr>
          <w:rFonts w:cs="Verdana"/>
          <w:color w:val="000000" w:themeColor="text1"/>
          <w:lang w:val="nl-NL"/>
        </w:rPr>
        <w:t>volgende documenten bruikbaar voor de organisatie:</w:t>
      </w:r>
    </w:p>
    <w:p w14:paraId="7F712288" w14:textId="0B14050A" w:rsidR="00E10944" w:rsidRPr="00586B95" w:rsidRDefault="00E10944" w:rsidP="008F25FA">
      <w:pPr>
        <w:pStyle w:val="Lijstalinea"/>
        <w:widowControl w:val="0"/>
        <w:numPr>
          <w:ilvl w:val="0"/>
          <w:numId w:val="8"/>
        </w:numPr>
        <w:autoSpaceDE w:val="0"/>
        <w:autoSpaceDN w:val="0"/>
        <w:adjustRightInd w:val="0"/>
        <w:rPr>
          <w:rFonts w:cs="Verdana"/>
          <w:color w:val="000000" w:themeColor="text1"/>
          <w:lang w:val="nl-NL"/>
        </w:rPr>
      </w:pPr>
      <w:r w:rsidRPr="00586B95">
        <w:rPr>
          <w:rFonts w:cs="Verdana"/>
          <w:color w:val="000000" w:themeColor="text1"/>
          <w:lang w:val="nl-NL"/>
        </w:rPr>
        <w:t>Het Huishoudelijk Regelement van de MVPHEV (o.a. beschrijving rollen van bestuur, commissies en functionarissen);</w:t>
      </w:r>
    </w:p>
    <w:p w14:paraId="54DE062A" w14:textId="12E350A5" w:rsidR="0047123A" w:rsidRDefault="0047123A" w:rsidP="008F25FA">
      <w:pPr>
        <w:pStyle w:val="Lijstalinea"/>
        <w:widowControl w:val="0"/>
        <w:numPr>
          <w:ilvl w:val="0"/>
          <w:numId w:val="8"/>
        </w:numPr>
        <w:autoSpaceDE w:val="0"/>
        <w:autoSpaceDN w:val="0"/>
        <w:adjustRightInd w:val="0"/>
        <w:rPr>
          <w:rFonts w:cs="Verdana"/>
          <w:color w:val="000000" w:themeColor="text1"/>
          <w:lang w:val="nl-NL"/>
        </w:rPr>
      </w:pPr>
      <w:r>
        <w:rPr>
          <w:rFonts w:cs="Verdana"/>
          <w:color w:val="000000" w:themeColor="text1"/>
          <w:lang w:val="nl-NL"/>
        </w:rPr>
        <w:t xml:space="preserve">Documentatie van eerdere </w:t>
      </w:r>
      <w:r w:rsidR="00DD0486">
        <w:rPr>
          <w:rFonts w:cs="Verdana"/>
          <w:color w:val="000000" w:themeColor="text1"/>
          <w:lang w:val="nl-NL"/>
        </w:rPr>
        <w:t>evenementen</w:t>
      </w:r>
      <w:r>
        <w:rPr>
          <w:rFonts w:cs="Verdana"/>
          <w:color w:val="000000" w:themeColor="text1"/>
          <w:lang w:val="nl-NL"/>
        </w:rPr>
        <w:t xml:space="preserve"> (</w:t>
      </w:r>
      <w:proofErr w:type="spellStart"/>
      <w:r>
        <w:rPr>
          <w:rFonts w:cs="Verdana"/>
          <w:color w:val="000000" w:themeColor="text1"/>
          <w:lang w:val="nl-NL"/>
        </w:rPr>
        <w:t>o.a</w:t>
      </w:r>
      <w:proofErr w:type="spellEnd"/>
      <w:r>
        <w:rPr>
          <w:rFonts w:cs="Verdana"/>
          <w:color w:val="000000" w:themeColor="text1"/>
          <w:lang w:val="nl-NL"/>
        </w:rPr>
        <w:t xml:space="preserve"> verslagen vergaderingen met actiepunten en afspraken, draaiboeken, financiën (begroting en realisatie), promotiematerieel als flyers, etc.)</w:t>
      </w:r>
    </w:p>
    <w:p w14:paraId="4D5C56E5" w14:textId="3DB7F27A" w:rsidR="00E87722" w:rsidRDefault="00E10944" w:rsidP="008F25FA">
      <w:pPr>
        <w:pStyle w:val="Lijstalinea"/>
        <w:widowControl w:val="0"/>
        <w:numPr>
          <w:ilvl w:val="0"/>
          <w:numId w:val="8"/>
        </w:numPr>
        <w:autoSpaceDE w:val="0"/>
        <w:autoSpaceDN w:val="0"/>
        <w:adjustRightInd w:val="0"/>
        <w:rPr>
          <w:rFonts w:cs="Verdana"/>
          <w:color w:val="000000" w:themeColor="text1"/>
          <w:lang w:val="nl-NL"/>
        </w:rPr>
      </w:pPr>
      <w:r w:rsidRPr="00586B95">
        <w:rPr>
          <w:rFonts w:cs="Verdana"/>
          <w:color w:val="000000" w:themeColor="text1"/>
          <w:lang w:val="nl-NL"/>
        </w:rPr>
        <w:t>E</w:t>
      </w:r>
      <w:r w:rsidR="00E87722" w:rsidRPr="00586B95">
        <w:rPr>
          <w:rFonts w:cs="Verdana"/>
          <w:color w:val="000000" w:themeColor="text1"/>
          <w:lang w:val="nl-NL"/>
        </w:rPr>
        <w:t>valuaties van eerdere projecten</w:t>
      </w:r>
      <w:r w:rsidRPr="00586B95">
        <w:rPr>
          <w:rFonts w:cs="Verdana"/>
          <w:color w:val="000000" w:themeColor="text1"/>
          <w:lang w:val="nl-NL"/>
        </w:rPr>
        <w:t xml:space="preserve">. </w:t>
      </w:r>
      <w:r w:rsidR="00E87722" w:rsidRPr="00586B95">
        <w:rPr>
          <w:rFonts w:cs="Verdana"/>
          <w:color w:val="000000" w:themeColor="text1"/>
          <w:lang w:val="nl-NL"/>
        </w:rPr>
        <w:t>Daarin staan vaak zowel constateringen (wat ging goed? Wat kan beter?) als aanbevelingen voor de toekomst.</w:t>
      </w:r>
    </w:p>
    <w:p w14:paraId="5E069611" w14:textId="77777777" w:rsidR="0047123A" w:rsidRPr="001F080A" w:rsidRDefault="0047123A" w:rsidP="001F080A">
      <w:pPr>
        <w:widowControl w:val="0"/>
        <w:autoSpaceDE w:val="0"/>
        <w:autoSpaceDN w:val="0"/>
        <w:adjustRightInd w:val="0"/>
        <w:rPr>
          <w:rFonts w:cs="Verdana"/>
          <w:color w:val="000000" w:themeColor="text1"/>
          <w:lang w:val="nl-NL"/>
        </w:rPr>
      </w:pPr>
    </w:p>
    <w:p w14:paraId="0EDDC617" w14:textId="174B788D" w:rsidR="00E87722" w:rsidRPr="00586B95" w:rsidRDefault="00E87722" w:rsidP="00E87722">
      <w:pPr>
        <w:widowControl w:val="0"/>
        <w:autoSpaceDE w:val="0"/>
        <w:autoSpaceDN w:val="0"/>
        <w:adjustRightInd w:val="0"/>
        <w:rPr>
          <w:rFonts w:cs="Verdana"/>
          <w:color w:val="000000" w:themeColor="text1"/>
          <w:lang w:val="nl-NL"/>
        </w:rPr>
      </w:pPr>
      <w:r w:rsidRPr="00586B95">
        <w:rPr>
          <w:rFonts w:cs="Verdana"/>
          <w:color w:val="000000" w:themeColor="text1"/>
          <w:lang w:val="nl-NL"/>
        </w:rPr>
        <w:t>Heb je suggesties, aanvullingen, of vragen</w:t>
      </w:r>
      <w:r w:rsidR="00E10944" w:rsidRPr="00586B95">
        <w:rPr>
          <w:rFonts w:cs="Verdana"/>
          <w:color w:val="000000" w:themeColor="text1"/>
          <w:lang w:val="nl-NL"/>
        </w:rPr>
        <w:t xml:space="preserve"> m.b.t. deze evenementenplanner</w:t>
      </w:r>
      <w:r w:rsidRPr="00586B95">
        <w:rPr>
          <w:rFonts w:cs="Verdana"/>
          <w:color w:val="000000" w:themeColor="text1"/>
          <w:lang w:val="nl-NL"/>
        </w:rPr>
        <w:t>? Neem dan contact op met de steller van dit document (Voorzitter</w:t>
      </w:r>
      <w:r w:rsidR="00E10944" w:rsidRPr="00586B95">
        <w:rPr>
          <w:rFonts w:cs="Verdana"/>
          <w:color w:val="000000" w:themeColor="text1"/>
          <w:lang w:val="nl-NL"/>
        </w:rPr>
        <w:t xml:space="preserve"> MVPHEV</w:t>
      </w:r>
      <w:r w:rsidRPr="00586B95">
        <w:rPr>
          <w:rFonts w:cs="Verdana"/>
          <w:color w:val="000000" w:themeColor="text1"/>
          <w:lang w:val="nl-NL"/>
        </w:rPr>
        <w:t xml:space="preserve">: </w:t>
      </w:r>
      <w:hyperlink r:id="rId8" w:history="1">
        <w:r w:rsidRPr="00586B95">
          <w:rPr>
            <w:rStyle w:val="Hyperlink"/>
            <w:rFonts w:cs="Verdana"/>
            <w:lang w:val="nl-NL"/>
          </w:rPr>
          <w:t>voorzitter@phev.nl</w:t>
        </w:r>
      </w:hyperlink>
      <w:r w:rsidRPr="00586B95">
        <w:rPr>
          <w:rFonts w:cs="Verdana"/>
          <w:color w:val="000000" w:themeColor="text1"/>
          <w:lang w:val="nl-NL"/>
        </w:rPr>
        <w:t>). Dan kijken we samen wat nog te verbeteren is.</w:t>
      </w:r>
    </w:p>
    <w:p w14:paraId="222357F6" w14:textId="6875B912" w:rsidR="00E87722" w:rsidRPr="00586B95" w:rsidRDefault="00E87722" w:rsidP="008716C6">
      <w:pPr>
        <w:widowControl w:val="0"/>
        <w:autoSpaceDE w:val="0"/>
        <w:autoSpaceDN w:val="0"/>
        <w:adjustRightInd w:val="0"/>
        <w:rPr>
          <w:rFonts w:cs="Verdana"/>
          <w:color w:val="000000" w:themeColor="text1"/>
          <w:lang w:val="nl-NL"/>
        </w:rPr>
      </w:pPr>
      <w:r w:rsidRPr="00586B95">
        <w:rPr>
          <w:rFonts w:cs="Verdana"/>
          <w:color w:val="000000" w:themeColor="text1"/>
          <w:lang w:val="nl-NL"/>
        </w:rPr>
        <w:t xml:space="preserve">Voor allen die zich willen inzetten voor de organisatie van een volgend </w:t>
      </w:r>
      <w:r w:rsidR="00E10944" w:rsidRPr="00586B95">
        <w:rPr>
          <w:rFonts w:cs="Verdana"/>
          <w:color w:val="000000" w:themeColor="text1"/>
          <w:lang w:val="nl-NL"/>
        </w:rPr>
        <w:t>MV</w:t>
      </w:r>
      <w:r w:rsidRPr="00586B95">
        <w:rPr>
          <w:rFonts w:cs="Verdana"/>
          <w:color w:val="000000" w:themeColor="text1"/>
          <w:lang w:val="nl-NL"/>
        </w:rPr>
        <w:t xml:space="preserve">PHEV-evenement, heel erg veel succes en vooral ook </w:t>
      </w:r>
      <w:r w:rsidR="00E10944" w:rsidRPr="00586B95">
        <w:rPr>
          <w:rFonts w:cs="Verdana"/>
          <w:color w:val="000000" w:themeColor="text1"/>
          <w:lang w:val="nl-NL"/>
        </w:rPr>
        <w:t xml:space="preserve">veel </w:t>
      </w:r>
      <w:r w:rsidRPr="00586B95">
        <w:rPr>
          <w:rFonts w:cs="Verdana"/>
          <w:color w:val="000000" w:themeColor="text1"/>
          <w:lang w:val="nl-NL"/>
        </w:rPr>
        <w:t>plezier.</w:t>
      </w:r>
    </w:p>
    <w:p w14:paraId="5B5C376C" w14:textId="78A62DC3" w:rsidR="008716C6" w:rsidRPr="00586B95" w:rsidRDefault="008716C6" w:rsidP="00F32AAD">
      <w:pPr>
        <w:rPr>
          <w:rFonts w:cs="Verdana"/>
          <w:color w:val="000000" w:themeColor="text1"/>
          <w:lang w:val="nl-NL"/>
        </w:rPr>
      </w:pPr>
      <w:r w:rsidRPr="00586B95">
        <w:rPr>
          <w:rFonts w:cs="Verdana"/>
          <w:color w:val="000000" w:themeColor="text1"/>
          <w:lang w:val="nl-NL"/>
        </w:rPr>
        <w:br w:type="page"/>
      </w:r>
    </w:p>
    <w:sdt>
      <w:sdtPr>
        <w:rPr>
          <w:rFonts w:ascii="Cambria" w:eastAsia="MS Mincho" w:hAnsi="Cambria" w:cs="Times New Roman"/>
          <w:b w:val="0"/>
          <w:bCs w:val="0"/>
          <w:color w:val="auto"/>
          <w:sz w:val="24"/>
          <w:szCs w:val="24"/>
          <w:lang w:val="en-US" w:eastAsia="en-US"/>
        </w:rPr>
        <w:id w:val="-1322882254"/>
        <w:docPartObj>
          <w:docPartGallery w:val="Table of Contents"/>
          <w:docPartUnique/>
        </w:docPartObj>
      </w:sdtPr>
      <w:sdtEndPr>
        <w:rPr>
          <w:rFonts w:asciiTheme="minorHAnsi" w:eastAsiaTheme="minorEastAsia" w:hAnsiTheme="minorHAnsi" w:cstheme="minorBidi"/>
          <w:noProof/>
          <w:sz w:val="22"/>
          <w:szCs w:val="22"/>
        </w:rPr>
      </w:sdtEndPr>
      <w:sdtContent>
        <w:p w14:paraId="40F23A14" w14:textId="77777777" w:rsidR="00E87722" w:rsidRPr="008977BD" w:rsidRDefault="00E87722" w:rsidP="00E87722">
          <w:pPr>
            <w:pStyle w:val="Kopvaninhoudsopgave"/>
            <w:rPr>
              <w:sz w:val="26"/>
              <w:szCs w:val="26"/>
            </w:rPr>
          </w:pPr>
          <w:r w:rsidRPr="008977BD">
            <w:rPr>
              <w:sz w:val="26"/>
              <w:szCs w:val="26"/>
            </w:rPr>
            <w:t>Inhoudsopgave</w:t>
          </w:r>
        </w:p>
        <w:p w14:paraId="3960EFB5" w14:textId="77777777" w:rsidR="007A20E0" w:rsidRPr="000A5F85" w:rsidRDefault="007A20E0" w:rsidP="007A20E0">
          <w:pPr>
            <w:rPr>
              <w:lang w:val="nl-NL" w:eastAsia="nl-NL"/>
            </w:rPr>
          </w:pPr>
        </w:p>
        <w:p w14:paraId="42FD2E1A" w14:textId="38F0B777" w:rsidR="008977BD" w:rsidRDefault="00E87722" w:rsidP="008977BD">
          <w:pPr>
            <w:pStyle w:val="Inhopg2"/>
            <w:rPr>
              <w:rFonts w:cstheme="minorBidi"/>
              <w:kern w:val="2"/>
              <w:sz w:val="24"/>
              <w:szCs w:val="24"/>
              <w:lang w:eastAsia="nl-NL"/>
              <w14:ligatures w14:val="standardContextual"/>
            </w:rPr>
          </w:pPr>
          <w:r w:rsidRPr="000A5F85">
            <w:rPr>
              <w:i/>
              <w:iCs/>
              <w:noProof w:val="0"/>
              <w:sz w:val="22"/>
              <w:szCs w:val="22"/>
            </w:rPr>
            <w:fldChar w:fldCharType="begin"/>
          </w:r>
          <w:r w:rsidRPr="000A5F85">
            <w:rPr>
              <w:sz w:val="22"/>
              <w:szCs w:val="22"/>
            </w:rPr>
            <w:instrText>TOC \o "1-3" \h \z \u</w:instrText>
          </w:r>
          <w:r w:rsidRPr="000A5F85">
            <w:rPr>
              <w:i/>
              <w:iCs/>
              <w:noProof w:val="0"/>
              <w:sz w:val="22"/>
              <w:szCs w:val="22"/>
            </w:rPr>
            <w:fldChar w:fldCharType="separate"/>
          </w:r>
          <w:hyperlink w:anchor="_Toc225922512" w:history="1">
            <w:r w:rsidR="008977BD" w:rsidRPr="00F06D69">
              <w:rPr>
                <w:rStyle w:val="Hyperlink"/>
              </w:rPr>
              <w:t>1.</w:t>
            </w:r>
            <w:r w:rsidR="008977BD">
              <w:rPr>
                <w:rFonts w:cstheme="minorBidi"/>
                <w:kern w:val="2"/>
                <w:sz w:val="24"/>
                <w:szCs w:val="24"/>
                <w:lang w:eastAsia="nl-NL"/>
                <w14:ligatures w14:val="standardContextual"/>
              </w:rPr>
              <w:tab/>
            </w:r>
            <w:r w:rsidR="008977BD" w:rsidRPr="00F06D69">
              <w:rPr>
                <w:rStyle w:val="Hyperlink"/>
              </w:rPr>
              <w:t>Doelstelling.</w:t>
            </w:r>
            <w:r w:rsidR="008977BD">
              <w:rPr>
                <w:webHidden/>
              </w:rPr>
              <w:tab/>
            </w:r>
            <w:r w:rsidR="008977BD">
              <w:rPr>
                <w:webHidden/>
              </w:rPr>
              <w:fldChar w:fldCharType="begin"/>
            </w:r>
            <w:r w:rsidR="008977BD">
              <w:rPr>
                <w:webHidden/>
              </w:rPr>
              <w:instrText xml:space="preserve"> PAGEREF _Toc225922512 \h </w:instrText>
            </w:r>
            <w:r w:rsidR="008977BD">
              <w:rPr>
                <w:webHidden/>
              </w:rPr>
            </w:r>
            <w:r w:rsidR="008977BD">
              <w:rPr>
                <w:webHidden/>
              </w:rPr>
              <w:fldChar w:fldCharType="separate"/>
            </w:r>
            <w:r w:rsidR="008977BD">
              <w:rPr>
                <w:webHidden/>
              </w:rPr>
              <w:t>3</w:t>
            </w:r>
            <w:r w:rsidR="008977BD">
              <w:rPr>
                <w:webHidden/>
              </w:rPr>
              <w:fldChar w:fldCharType="end"/>
            </w:r>
          </w:hyperlink>
        </w:p>
        <w:p w14:paraId="05DE6614" w14:textId="75D162A9" w:rsidR="008977BD" w:rsidRDefault="008977BD" w:rsidP="008977BD">
          <w:pPr>
            <w:pStyle w:val="Inhopg2"/>
            <w:rPr>
              <w:rFonts w:cstheme="minorBidi"/>
              <w:kern w:val="2"/>
              <w:sz w:val="24"/>
              <w:szCs w:val="24"/>
              <w:lang w:eastAsia="nl-NL"/>
              <w14:ligatures w14:val="standardContextual"/>
            </w:rPr>
          </w:pPr>
          <w:hyperlink w:anchor="_Toc225922513" w:history="1">
            <w:r w:rsidRPr="00F06D69">
              <w:rPr>
                <w:rStyle w:val="Hyperlink"/>
              </w:rPr>
              <w:t>2.</w:t>
            </w:r>
            <w:r>
              <w:rPr>
                <w:rFonts w:cstheme="minorBidi"/>
                <w:kern w:val="2"/>
                <w:sz w:val="24"/>
                <w:szCs w:val="24"/>
                <w:lang w:eastAsia="nl-NL"/>
                <w14:ligatures w14:val="standardContextual"/>
              </w:rPr>
              <w:tab/>
            </w:r>
            <w:r w:rsidRPr="00F06D69">
              <w:rPr>
                <w:rStyle w:val="Hyperlink"/>
              </w:rPr>
              <w:t>Doelgroep.</w:t>
            </w:r>
            <w:r>
              <w:rPr>
                <w:webHidden/>
              </w:rPr>
              <w:tab/>
            </w:r>
            <w:r>
              <w:rPr>
                <w:webHidden/>
              </w:rPr>
              <w:fldChar w:fldCharType="begin"/>
            </w:r>
            <w:r>
              <w:rPr>
                <w:webHidden/>
              </w:rPr>
              <w:instrText xml:space="preserve"> PAGEREF _Toc225922513 \h </w:instrText>
            </w:r>
            <w:r>
              <w:rPr>
                <w:webHidden/>
              </w:rPr>
            </w:r>
            <w:r>
              <w:rPr>
                <w:webHidden/>
              </w:rPr>
              <w:fldChar w:fldCharType="separate"/>
            </w:r>
            <w:r>
              <w:rPr>
                <w:webHidden/>
              </w:rPr>
              <w:t>3</w:t>
            </w:r>
            <w:r>
              <w:rPr>
                <w:webHidden/>
              </w:rPr>
              <w:fldChar w:fldCharType="end"/>
            </w:r>
          </w:hyperlink>
        </w:p>
        <w:p w14:paraId="3FFEBD72" w14:textId="5AF4316B" w:rsidR="008977BD" w:rsidRDefault="008977BD" w:rsidP="008977BD">
          <w:pPr>
            <w:pStyle w:val="Inhopg2"/>
            <w:rPr>
              <w:rFonts w:cstheme="minorBidi"/>
              <w:kern w:val="2"/>
              <w:sz w:val="24"/>
              <w:szCs w:val="24"/>
              <w:lang w:eastAsia="nl-NL"/>
              <w14:ligatures w14:val="standardContextual"/>
            </w:rPr>
          </w:pPr>
          <w:hyperlink w:anchor="_Toc225922514" w:history="1">
            <w:r w:rsidRPr="00F06D69">
              <w:rPr>
                <w:rStyle w:val="Hyperlink"/>
                <w:rFonts w:eastAsia="MS Mincho"/>
              </w:rPr>
              <w:t>3.</w:t>
            </w:r>
            <w:r>
              <w:rPr>
                <w:rFonts w:cstheme="minorBidi"/>
                <w:kern w:val="2"/>
                <w:sz w:val="24"/>
                <w:szCs w:val="24"/>
                <w:lang w:eastAsia="nl-NL"/>
                <w14:ligatures w14:val="standardContextual"/>
              </w:rPr>
              <w:tab/>
            </w:r>
            <w:r w:rsidRPr="00F06D69">
              <w:rPr>
                <w:rStyle w:val="Hyperlink"/>
              </w:rPr>
              <w:t>Projectcommissie MVPHEV</w:t>
            </w:r>
            <w:r>
              <w:rPr>
                <w:webHidden/>
              </w:rPr>
              <w:tab/>
            </w:r>
            <w:r>
              <w:rPr>
                <w:webHidden/>
              </w:rPr>
              <w:fldChar w:fldCharType="begin"/>
            </w:r>
            <w:r>
              <w:rPr>
                <w:webHidden/>
              </w:rPr>
              <w:instrText xml:space="preserve"> PAGEREF _Toc225922514 \h </w:instrText>
            </w:r>
            <w:r>
              <w:rPr>
                <w:webHidden/>
              </w:rPr>
            </w:r>
            <w:r>
              <w:rPr>
                <w:webHidden/>
              </w:rPr>
              <w:fldChar w:fldCharType="separate"/>
            </w:r>
            <w:r>
              <w:rPr>
                <w:webHidden/>
              </w:rPr>
              <w:t>3</w:t>
            </w:r>
            <w:r>
              <w:rPr>
                <w:webHidden/>
              </w:rPr>
              <w:fldChar w:fldCharType="end"/>
            </w:r>
          </w:hyperlink>
        </w:p>
        <w:p w14:paraId="2AB69063" w14:textId="7F2AEA02" w:rsidR="008977BD" w:rsidRPr="008977BD" w:rsidRDefault="008977BD" w:rsidP="008977BD">
          <w:pPr>
            <w:pStyle w:val="Inhopg2"/>
            <w:rPr>
              <w:rFonts w:cstheme="minorBidi"/>
              <w:kern w:val="2"/>
              <w:sz w:val="24"/>
              <w:szCs w:val="24"/>
              <w:lang w:eastAsia="nl-NL"/>
              <w14:ligatures w14:val="standardContextual"/>
            </w:rPr>
          </w:pPr>
          <w:hyperlink w:anchor="_Toc225922515" w:history="1">
            <w:r w:rsidRPr="008977BD">
              <w:rPr>
                <w:rStyle w:val="Hyperlink"/>
                <w:b w:val="0"/>
                <w:bCs w:val="0"/>
              </w:rPr>
              <w:t>4.</w:t>
            </w:r>
            <w:r w:rsidRPr="008977BD">
              <w:rPr>
                <w:rFonts w:cstheme="minorBidi"/>
                <w:kern w:val="2"/>
                <w:sz w:val="24"/>
                <w:szCs w:val="24"/>
                <w:lang w:eastAsia="nl-NL"/>
                <w14:ligatures w14:val="standardContextual"/>
              </w:rPr>
              <w:tab/>
            </w:r>
            <w:r w:rsidRPr="008977BD">
              <w:rPr>
                <w:rStyle w:val="Hyperlink"/>
                <w:b w:val="0"/>
                <w:bCs w:val="0"/>
              </w:rPr>
              <w:t>Vergaderingen van projectcommissie</w:t>
            </w:r>
            <w:r w:rsidRPr="008977BD">
              <w:rPr>
                <w:webHidden/>
              </w:rPr>
              <w:tab/>
            </w:r>
            <w:r w:rsidRPr="008977BD">
              <w:rPr>
                <w:webHidden/>
              </w:rPr>
              <w:fldChar w:fldCharType="begin"/>
            </w:r>
            <w:r w:rsidRPr="008977BD">
              <w:rPr>
                <w:webHidden/>
              </w:rPr>
              <w:instrText xml:space="preserve"> PAGEREF _Toc225922515 \h </w:instrText>
            </w:r>
            <w:r w:rsidRPr="008977BD">
              <w:rPr>
                <w:webHidden/>
              </w:rPr>
            </w:r>
            <w:r w:rsidRPr="008977BD">
              <w:rPr>
                <w:webHidden/>
              </w:rPr>
              <w:fldChar w:fldCharType="separate"/>
            </w:r>
            <w:r w:rsidRPr="008977BD">
              <w:rPr>
                <w:webHidden/>
              </w:rPr>
              <w:t>4</w:t>
            </w:r>
            <w:r w:rsidRPr="008977BD">
              <w:rPr>
                <w:webHidden/>
              </w:rPr>
              <w:fldChar w:fldCharType="end"/>
            </w:r>
          </w:hyperlink>
        </w:p>
        <w:p w14:paraId="38CDF4DD" w14:textId="07BABB73" w:rsidR="008977BD" w:rsidRDefault="008977BD" w:rsidP="008977BD">
          <w:pPr>
            <w:pStyle w:val="Inhopg2"/>
            <w:rPr>
              <w:rFonts w:cstheme="minorBidi"/>
              <w:kern w:val="2"/>
              <w:sz w:val="24"/>
              <w:szCs w:val="24"/>
              <w:lang w:eastAsia="nl-NL"/>
              <w14:ligatures w14:val="standardContextual"/>
            </w:rPr>
          </w:pPr>
          <w:hyperlink w:anchor="_Toc225922516" w:history="1">
            <w:r w:rsidRPr="00F06D69">
              <w:rPr>
                <w:rStyle w:val="Hyperlink"/>
                <w:rFonts w:eastAsia="MS Mincho"/>
              </w:rPr>
              <w:t>5.</w:t>
            </w:r>
            <w:r>
              <w:rPr>
                <w:rFonts w:cstheme="minorBidi"/>
                <w:kern w:val="2"/>
                <w:sz w:val="24"/>
                <w:szCs w:val="24"/>
                <w:lang w:eastAsia="nl-NL"/>
                <w14:ligatures w14:val="standardContextual"/>
              </w:rPr>
              <w:tab/>
            </w:r>
            <w:r w:rsidRPr="00F06D69">
              <w:rPr>
                <w:rStyle w:val="Hyperlink"/>
              </w:rPr>
              <w:t>Afspraken door projectcommissie</w:t>
            </w:r>
            <w:r>
              <w:rPr>
                <w:webHidden/>
              </w:rPr>
              <w:tab/>
            </w:r>
            <w:r>
              <w:rPr>
                <w:webHidden/>
              </w:rPr>
              <w:fldChar w:fldCharType="begin"/>
            </w:r>
            <w:r>
              <w:rPr>
                <w:webHidden/>
              </w:rPr>
              <w:instrText xml:space="preserve"> PAGEREF _Toc225922516 \h </w:instrText>
            </w:r>
            <w:r>
              <w:rPr>
                <w:webHidden/>
              </w:rPr>
            </w:r>
            <w:r>
              <w:rPr>
                <w:webHidden/>
              </w:rPr>
              <w:fldChar w:fldCharType="separate"/>
            </w:r>
            <w:r>
              <w:rPr>
                <w:webHidden/>
              </w:rPr>
              <w:t>4</w:t>
            </w:r>
            <w:r>
              <w:rPr>
                <w:webHidden/>
              </w:rPr>
              <w:fldChar w:fldCharType="end"/>
            </w:r>
          </w:hyperlink>
        </w:p>
        <w:p w14:paraId="5037A664" w14:textId="5AA043D3" w:rsidR="008977BD" w:rsidRDefault="008977BD" w:rsidP="008977BD">
          <w:pPr>
            <w:pStyle w:val="Inhopg2"/>
            <w:rPr>
              <w:rFonts w:cstheme="minorBidi"/>
              <w:kern w:val="2"/>
              <w:sz w:val="24"/>
              <w:szCs w:val="24"/>
              <w:lang w:eastAsia="nl-NL"/>
              <w14:ligatures w14:val="standardContextual"/>
            </w:rPr>
          </w:pPr>
          <w:hyperlink w:anchor="_Toc225922517" w:history="1">
            <w:r w:rsidRPr="00F06D69">
              <w:rPr>
                <w:rStyle w:val="Hyperlink"/>
              </w:rPr>
              <w:t>6.</w:t>
            </w:r>
            <w:r>
              <w:rPr>
                <w:rFonts w:cstheme="minorBidi"/>
                <w:kern w:val="2"/>
                <w:sz w:val="24"/>
                <w:szCs w:val="24"/>
                <w:lang w:eastAsia="nl-NL"/>
                <w14:ligatures w14:val="standardContextual"/>
              </w:rPr>
              <w:tab/>
            </w:r>
            <w:r w:rsidRPr="00F06D69">
              <w:rPr>
                <w:rStyle w:val="Hyperlink"/>
              </w:rPr>
              <w:t>Deelnemers, wie doen er mee?</w:t>
            </w:r>
            <w:r>
              <w:rPr>
                <w:webHidden/>
              </w:rPr>
              <w:tab/>
            </w:r>
            <w:r>
              <w:rPr>
                <w:webHidden/>
              </w:rPr>
              <w:fldChar w:fldCharType="begin"/>
            </w:r>
            <w:r>
              <w:rPr>
                <w:webHidden/>
              </w:rPr>
              <w:instrText xml:space="preserve"> PAGEREF _Toc225922517 \h </w:instrText>
            </w:r>
            <w:r>
              <w:rPr>
                <w:webHidden/>
              </w:rPr>
            </w:r>
            <w:r>
              <w:rPr>
                <w:webHidden/>
              </w:rPr>
              <w:fldChar w:fldCharType="separate"/>
            </w:r>
            <w:r>
              <w:rPr>
                <w:webHidden/>
              </w:rPr>
              <w:t>4</w:t>
            </w:r>
            <w:r>
              <w:rPr>
                <w:webHidden/>
              </w:rPr>
              <w:fldChar w:fldCharType="end"/>
            </w:r>
          </w:hyperlink>
        </w:p>
        <w:p w14:paraId="01F71795" w14:textId="0D2EA63F" w:rsidR="008977BD" w:rsidRDefault="008977BD" w:rsidP="008977BD">
          <w:pPr>
            <w:pStyle w:val="Inhopg2"/>
            <w:rPr>
              <w:rFonts w:cstheme="minorBidi"/>
              <w:kern w:val="2"/>
              <w:sz w:val="24"/>
              <w:szCs w:val="24"/>
              <w:lang w:eastAsia="nl-NL"/>
              <w14:ligatures w14:val="standardContextual"/>
            </w:rPr>
          </w:pPr>
          <w:hyperlink w:anchor="_Toc225922518" w:history="1">
            <w:r w:rsidRPr="00F06D69">
              <w:rPr>
                <w:rStyle w:val="Hyperlink"/>
              </w:rPr>
              <w:t>7.</w:t>
            </w:r>
            <w:r>
              <w:rPr>
                <w:rFonts w:cstheme="minorBidi"/>
                <w:kern w:val="2"/>
                <w:sz w:val="24"/>
                <w:szCs w:val="24"/>
                <w:lang w:eastAsia="nl-NL"/>
                <w14:ligatures w14:val="standardContextual"/>
              </w:rPr>
              <w:tab/>
            </w:r>
            <w:r w:rsidRPr="00F06D69">
              <w:rPr>
                <w:rStyle w:val="Hyperlink"/>
              </w:rPr>
              <w:t>Datum/data en tijd evenement</w:t>
            </w:r>
            <w:r>
              <w:rPr>
                <w:webHidden/>
              </w:rPr>
              <w:tab/>
            </w:r>
            <w:r>
              <w:rPr>
                <w:webHidden/>
              </w:rPr>
              <w:fldChar w:fldCharType="begin"/>
            </w:r>
            <w:r>
              <w:rPr>
                <w:webHidden/>
              </w:rPr>
              <w:instrText xml:space="preserve"> PAGEREF _Toc225922518 \h </w:instrText>
            </w:r>
            <w:r>
              <w:rPr>
                <w:webHidden/>
              </w:rPr>
            </w:r>
            <w:r>
              <w:rPr>
                <w:webHidden/>
              </w:rPr>
              <w:fldChar w:fldCharType="separate"/>
            </w:r>
            <w:r>
              <w:rPr>
                <w:webHidden/>
              </w:rPr>
              <w:t>4</w:t>
            </w:r>
            <w:r>
              <w:rPr>
                <w:webHidden/>
              </w:rPr>
              <w:fldChar w:fldCharType="end"/>
            </w:r>
          </w:hyperlink>
        </w:p>
        <w:p w14:paraId="7F506D04" w14:textId="610DBB8C" w:rsidR="008977BD" w:rsidRDefault="008977BD" w:rsidP="008977BD">
          <w:pPr>
            <w:pStyle w:val="Inhopg2"/>
            <w:rPr>
              <w:rFonts w:cstheme="minorBidi"/>
              <w:kern w:val="2"/>
              <w:sz w:val="24"/>
              <w:szCs w:val="24"/>
              <w:lang w:eastAsia="nl-NL"/>
              <w14:ligatures w14:val="standardContextual"/>
            </w:rPr>
          </w:pPr>
          <w:hyperlink w:anchor="_Toc225922519" w:history="1">
            <w:r w:rsidRPr="00F06D69">
              <w:rPr>
                <w:rStyle w:val="Hyperlink"/>
              </w:rPr>
              <w:t>8.</w:t>
            </w:r>
            <w:r>
              <w:rPr>
                <w:rFonts w:cstheme="minorBidi"/>
                <w:kern w:val="2"/>
                <w:sz w:val="24"/>
                <w:szCs w:val="24"/>
                <w:lang w:eastAsia="nl-NL"/>
                <w14:ligatures w14:val="standardContextual"/>
              </w:rPr>
              <w:tab/>
            </w:r>
            <w:r w:rsidRPr="00F06D69">
              <w:rPr>
                <w:rStyle w:val="Hyperlink"/>
              </w:rPr>
              <w:t>Locatie (opties)</w:t>
            </w:r>
            <w:r>
              <w:rPr>
                <w:webHidden/>
              </w:rPr>
              <w:tab/>
            </w:r>
            <w:r>
              <w:rPr>
                <w:webHidden/>
              </w:rPr>
              <w:fldChar w:fldCharType="begin"/>
            </w:r>
            <w:r>
              <w:rPr>
                <w:webHidden/>
              </w:rPr>
              <w:instrText xml:space="preserve"> PAGEREF _Toc225922519 \h </w:instrText>
            </w:r>
            <w:r>
              <w:rPr>
                <w:webHidden/>
              </w:rPr>
            </w:r>
            <w:r>
              <w:rPr>
                <w:webHidden/>
              </w:rPr>
              <w:fldChar w:fldCharType="separate"/>
            </w:r>
            <w:r>
              <w:rPr>
                <w:webHidden/>
              </w:rPr>
              <w:t>5</w:t>
            </w:r>
            <w:r>
              <w:rPr>
                <w:webHidden/>
              </w:rPr>
              <w:fldChar w:fldCharType="end"/>
            </w:r>
          </w:hyperlink>
        </w:p>
        <w:p w14:paraId="4B733402" w14:textId="5C35A85B" w:rsidR="008977BD" w:rsidRDefault="008977BD" w:rsidP="008977BD">
          <w:pPr>
            <w:pStyle w:val="Inhopg2"/>
            <w:rPr>
              <w:rFonts w:cstheme="minorBidi"/>
              <w:kern w:val="2"/>
              <w:sz w:val="24"/>
              <w:szCs w:val="24"/>
              <w:lang w:eastAsia="nl-NL"/>
              <w14:ligatures w14:val="standardContextual"/>
            </w:rPr>
          </w:pPr>
          <w:hyperlink w:anchor="_Toc225922520" w:history="1">
            <w:r w:rsidRPr="00F06D69">
              <w:rPr>
                <w:rStyle w:val="Hyperlink"/>
              </w:rPr>
              <w:t>9.</w:t>
            </w:r>
            <w:r>
              <w:rPr>
                <w:rFonts w:cstheme="minorBidi"/>
                <w:kern w:val="2"/>
                <w:sz w:val="24"/>
                <w:szCs w:val="24"/>
                <w:lang w:eastAsia="nl-NL"/>
                <w14:ligatures w14:val="standardContextual"/>
              </w:rPr>
              <w:tab/>
            </w:r>
            <w:r w:rsidRPr="00F06D69">
              <w:rPr>
                <w:rStyle w:val="Hyperlink"/>
              </w:rPr>
              <w:t>Financiën</w:t>
            </w:r>
            <w:r>
              <w:rPr>
                <w:webHidden/>
              </w:rPr>
              <w:tab/>
            </w:r>
            <w:r>
              <w:rPr>
                <w:webHidden/>
              </w:rPr>
              <w:fldChar w:fldCharType="begin"/>
            </w:r>
            <w:r>
              <w:rPr>
                <w:webHidden/>
              </w:rPr>
              <w:instrText xml:space="preserve"> PAGEREF _Toc225922520 \h </w:instrText>
            </w:r>
            <w:r>
              <w:rPr>
                <w:webHidden/>
              </w:rPr>
            </w:r>
            <w:r>
              <w:rPr>
                <w:webHidden/>
              </w:rPr>
              <w:fldChar w:fldCharType="separate"/>
            </w:r>
            <w:r>
              <w:rPr>
                <w:webHidden/>
              </w:rPr>
              <w:t>6</w:t>
            </w:r>
            <w:r>
              <w:rPr>
                <w:webHidden/>
              </w:rPr>
              <w:fldChar w:fldCharType="end"/>
            </w:r>
          </w:hyperlink>
        </w:p>
        <w:p w14:paraId="1D9EFD61" w14:textId="3F564698" w:rsidR="008977BD" w:rsidRDefault="008977BD" w:rsidP="008977BD">
          <w:pPr>
            <w:pStyle w:val="Inhopg2"/>
            <w:rPr>
              <w:rFonts w:cstheme="minorBidi"/>
              <w:kern w:val="2"/>
              <w:sz w:val="24"/>
              <w:szCs w:val="24"/>
              <w:lang w:eastAsia="nl-NL"/>
              <w14:ligatures w14:val="standardContextual"/>
            </w:rPr>
          </w:pPr>
          <w:hyperlink w:anchor="_Toc225922521" w:history="1">
            <w:r w:rsidRPr="00F06D69">
              <w:rPr>
                <w:rStyle w:val="Hyperlink"/>
              </w:rPr>
              <w:t>10.</w:t>
            </w:r>
            <w:r>
              <w:rPr>
                <w:rFonts w:cstheme="minorBidi"/>
                <w:kern w:val="2"/>
                <w:sz w:val="24"/>
                <w:szCs w:val="24"/>
                <w:lang w:eastAsia="nl-NL"/>
                <w14:ligatures w14:val="standardContextual"/>
              </w:rPr>
              <w:tab/>
            </w:r>
            <w:r w:rsidRPr="00F06D69">
              <w:rPr>
                <w:rStyle w:val="Hyperlink"/>
              </w:rPr>
              <w:t>Vergunningen</w:t>
            </w:r>
            <w:r>
              <w:rPr>
                <w:webHidden/>
              </w:rPr>
              <w:tab/>
            </w:r>
            <w:r>
              <w:rPr>
                <w:webHidden/>
              </w:rPr>
              <w:fldChar w:fldCharType="begin"/>
            </w:r>
            <w:r>
              <w:rPr>
                <w:webHidden/>
              </w:rPr>
              <w:instrText xml:space="preserve"> PAGEREF _Toc225922521 \h </w:instrText>
            </w:r>
            <w:r>
              <w:rPr>
                <w:webHidden/>
              </w:rPr>
            </w:r>
            <w:r>
              <w:rPr>
                <w:webHidden/>
              </w:rPr>
              <w:fldChar w:fldCharType="separate"/>
            </w:r>
            <w:r>
              <w:rPr>
                <w:webHidden/>
              </w:rPr>
              <w:t>7</w:t>
            </w:r>
            <w:r>
              <w:rPr>
                <w:webHidden/>
              </w:rPr>
              <w:fldChar w:fldCharType="end"/>
            </w:r>
          </w:hyperlink>
        </w:p>
        <w:p w14:paraId="776B451B" w14:textId="68685793" w:rsidR="008977BD" w:rsidRDefault="008977BD" w:rsidP="008977BD">
          <w:pPr>
            <w:pStyle w:val="Inhopg2"/>
            <w:rPr>
              <w:rFonts w:cstheme="minorBidi"/>
              <w:kern w:val="2"/>
              <w:sz w:val="24"/>
              <w:szCs w:val="24"/>
              <w:lang w:eastAsia="nl-NL"/>
              <w14:ligatures w14:val="standardContextual"/>
            </w:rPr>
          </w:pPr>
          <w:hyperlink w:anchor="_Toc225922522" w:history="1">
            <w:r w:rsidRPr="00F06D69">
              <w:rPr>
                <w:rStyle w:val="Hyperlink"/>
              </w:rPr>
              <w:t>11.</w:t>
            </w:r>
            <w:r>
              <w:rPr>
                <w:rFonts w:cstheme="minorBidi"/>
                <w:kern w:val="2"/>
                <w:sz w:val="24"/>
                <w:szCs w:val="24"/>
                <w:lang w:eastAsia="nl-NL"/>
                <w14:ligatures w14:val="standardContextual"/>
              </w:rPr>
              <w:tab/>
            </w:r>
            <w:r w:rsidRPr="00F06D69">
              <w:rPr>
                <w:rStyle w:val="Hyperlink"/>
              </w:rPr>
              <w:t>Inhoudelijk programma evenement</w:t>
            </w:r>
            <w:r>
              <w:rPr>
                <w:webHidden/>
              </w:rPr>
              <w:tab/>
            </w:r>
            <w:r>
              <w:rPr>
                <w:webHidden/>
              </w:rPr>
              <w:fldChar w:fldCharType="begin"/>
            </w:r>
            <w:r>
              <w:rPr>
                <w:webHidden/>
              </w:rPr>
              <w:instrText xml:space="preserve"> PAGEREF _Toc225922522 \h </w:instrText>
            </w:r>
            <w:r>
              <w:rPr>
                <w:webHidden/>
              </w:rPr>
            </w:r>
            <w:r>
              <w:rPr>
                <w:webHidden/>
              </w:rPr>
              <w:fldChar w:fldCharType="separate"/>
            </w:r>
            <w:r>
              <w:rPr>
                <w:webHidden/>
              </w:rPr>
              <w:t>7</w:t>
            </w:r>
            <w:r>
              <w:rPr>
                <w:webHidden/>
              </w:rPr>
              <w:fldChar w:fldCharType="end"/>
            </w:r>
          </w:hyperlink>
        </w:p>
        <w:p w14:paraId="694718F6" w14:textId="1296826F" w:rsidR="008977BD" w:rsidRDefault="008977BD" w:rsidP="008977BD">
          <w:pPr>
            <w:pStyle w:val="Inhopg2"/>
            <w:rPr>
              <w:rFonts w:cstheme="minorBidi"/>
              <w:kern w:val="2"/>
              <w:sz w:val="24"/>
              <w:szCs w:val="24"/>
              <w:lang w:eastAsia="nl-NL"/>
              <w14:ligatures w14:val="standardContextual"/>
            </w:rPr>
          </w:pPr>
          <w:hyperlink w:anchor="_Toc225922523" w:history="1">
            <w:r w:rsidRPr="00F06D69">
              <w:rPr>
                <w:rStyle w:val="Hyperlink"/>
              </w:rPr>
              <w:t>12.</w:t>
            </w:r>
            <w:r>
              <w:rPr>
                <w:rFonts w:cstheme="minorBidi"/>
                <w:kern w:val="2"/>
                <w:sz w:val="24"/>
                <w:szCs w:val="24"/>
                <w:lang w:eastAsia="nl-NL"/>
                <w14:ligatures w14:val="standardContextual"/>
              </w:rPr>
              <w:tab/>
            </w:r>
            <w:r w:rsidRPr="00F06D69">
              <w:rPr>
                <w:rStyle w:val="Hyperlink"/>
              </w:rPr>
              <w:t>Licht/geluid/media</w:t>
            </w:r>
            <w:r>
              <w:rPr>
                <w:webHidden/>
              </w:rPr>
              <w:tab/>
            </w:r>
            <w:r>
              <w:rPr>
                <w:webHidden/>
              </w:rPr>
              <w:fldChar w:fldCharType="begin"/>
            </w:r>
            <w:r>
              <w:rPr>
                <w:webHidden/>
              </w:rPr>
              <w:instrText xml:space="preserve"> PAGEREF _Toc225922523 \h </w:instrText>
            </w:r>
            <w:r>
              <w:rPr>
                <w:webHidden/>
              </w:rPr>
            </w:r>
            <w:r>
              <w:rPr>
                <w:webHidden/>
              </w:rPr>
              <w:fldChar w:fldCharType="separate"/>
            </w:r>
            <w:r>
              <w:rPr>
                <w:webHidden/>
              </w:rPr>
              <w:t>7</w:t>
            </w:r>
            <w:r>
              <w:rPr>
                <w:webHidden/>
              </w:rPr>
              <w:fldChar w:fldCharType="end"/>
            </w:r>
          </w:hyperlink>
        </w:p>
        <w:p w14:paraId="679594D1" w14:textId="07299406" w:rsidR="008977BD" w:rsidRDefault="008977BD" w:rsidP="008977BD">
          <w:pPr>
            <w:pStyle w:val="Inhopg2"/>
            <w:rPr>
              <w:rFonts w:cstheme="minorBidi"/>
              <w:kern w:val="2"/>
              <w:sz w:val="24"/>
              <w:szCs w:val="24"/>
              <w:lang w:eastAsia="nl-NL"/>
              <w14:ligatures w14:val="standardContextual"/>
            </w:rPr>
          </w:pPr>
          <w:hyperlink w:anchor="_Toc225922524" w:history="1">
            <w:r w:rsidRPr="00F06D69">
              <w:rPr>
                <w:rStyle w:val="Hyperlink"/>
                <w:rFonts w:eastAsia="MS Mincho"/>
              </w:rPr>
              <w:t>13.</w:t>
            </w:r>
            <w:r>
              <w:rPr>
                <w:rFonts w:cstheme="minorBidi"/>
                <w:kern w:val="2"/>
                <w:sz w:val="24"/>
                <w:szCs w:val="24"/>
                <w:lang w:eastAsia="nl-NL"/>
                <w14:ligatures w14:val="standardContextual"/>
              </w:rPr>
              <w:tab/>
            </w:r>
            <w:r w:rsidRPr="00F06D69">
              <w:rPr>
                <w:rStyle w:val="Hyperlink"/>
              </w:rPr>
              <w:t>Kaartverkoop en/of aanmelding en distributie</w:t>
            </w:r>
            <w:r>
              <w:rPr>
                <w:webHidden/>
              </w:rPr>
              <w:tab/>
            </w:r>
            <w:r>
              <w:rPr>
                <w:webHidden/>
              </w:rPr>
              <w:fldChar w:fldCharType="begin"/>
            </w:r>
            <w:r>
              <w:rPr>
                <w:webHidden/>
              </w:rPr>
              <w:instrText xml:space="preserve"> PAGEREF _Toc225922524 \h </w:instrText>
            </w:r>
            <w:r>
              <w:rPr>
                <w:webHidden/>
              </w:rPr>
            </w:r>
            <w:r>
              <w:rPr>
                <w:webHidden/>
              </w:rPr>
              <w:fldChar w:fldCharType="separate"/>
            </w:r>
            <w:r>
              <w:rPr>
                <w:webHidden/>
              </w:rPr>
              <w:t>7</w:t>
            </w:r>
            <w:r>
              <w:rPr>
                <w:webHidden/>
              </w:rPr>
              <w:fldChar w:fldCharType="end"/>
            </w:r>
          </w:hyperlink>
        </w:p>
        <w:p w14:paraId="707B1500" w14:textId="30B8D316" w:rsidR="008977BD" w:rsidRDefault="008977BD" w:rsidP="008977BD">
          <w:pPr>
            <w:pStyle w:val="Inhopg2"/>
            <w:rPr>
              <w:rFonts w:cstheme="minorBidi"/>
              <w:kern w:val="2"/>
              <w:sz w:val="24"/>
              <w:szCs w:val="24"/>
              <w:lang w:eastAsia="nl-NL"/>
              <w14:ligatures w14:val="standardContextual"/>
            </w:rPr>
          </w:pPr>
          <w:hyperlink w:anchor="_Toc225922525" w:history="1">
            <w:r w:rsidRPr="00F06D69">
              <w:rPr>
                <w:rStyle w:val="Hyperlink"/>
              </w:rPr>
              <w:t>14.</w:t>
            </w:r>
            <w:r>
              <w:rPr>
                <w:rFonts w:cstheme="minorBidi"/>
                <w:kern w:val="2"/>
                <w:sz w:val="24"/>
                <w:szCs w:val="24"/>
                <w:lang w:eastAsia="nl-NL"/>
                <w14:ligatures w14:val="standardContextual"/>
              </w:rPr>
              <w:tab/>
            </w:r>
            <w:r w:rsidRPr="00F06D69">
              <w:rPr>
                <w:rStyle w:val="Hyperlink"/>
              </w:rPr>
              <w:t>Uitnodigingen gasten (= onbetaalde entree)</w:t>
            </w:r>
            <w:r>
              <w:rPr>
                <w:webHidden/>
              </w:rPr>
              <w:tab/>
            </w:r>
            <w:r>
              <w:rPr>
                <w:webHidden/>
              </w:rPr>
              <w:fldChar w:fldCharType="begin"/>
            </w:r>
            <w:r>
              <w:rPr>
                <w:webHidden/>
              </w:rPr>
              <w:instrText xml:space="preserve"> PAGEREF _Toc225922525 \h </w:instrText>
            </w:r>
            <w:r>
              <w:rPr>
                <w:webHidden/>
              </w:rPr>
            </w:r>
            <w:r>
              <w:rPr>
                <w:webHidden/>
              </w:rPr>
              <w:fldChar w:fldCharType="separate"/>
            </w:r>
            <w:r>
              <w:rPr>
                <w:webHidden/>
              </w:rPr>
              <w:t>8</w:t>
            </w:r>
            <w:r>
              <w:rPr>
                <w:webHidden/>
              </w:rPr>
              <w:fldChar w:fldCharType="end"/>
            </w:r>
          </w:hyperlink>
        </w:p>
        <w:p w14:paraId="3CE1A39A" w14:textId="7436BE09" w:rsidR="008977BD" w:rsidRDefault="008977BD" w:rsidP="008977BD">
          <w:pPr>
            <w:pStyle w:val="Inhopg2"/>
            <w:rPr>
              <w:rFonts w:cstheme="minorBidi"/>
              <w:kern w:val="2"/>
              <w:sz w:val="24"/>
              <w:szCs w:val="24"/>
              <w:lang w:eastAsia="nl-NL"/>
              <w14:ligatures w14:val="standardContextual"/>
            </w:rPr>
          </w:pPr>
          <w:hyperlink w:anchor="_Toc225922526" w:history="1">
            <w:r w:rsidRPr="00F06D69">
              <w:rPr>
                <w:rStyle w:val="Hyperlink"/>
              </w:rPr>
              <w:t>15.</w:t>
            </w:r>
            <w:r>
              <w:rPr>
                <w:rFonts w:cstheme="minorBidi"/>
                <w:kern w:val="2"/>
                <w:sz w:val="24"/>
                <w:szCs w:val="24"/>
                <w:lang w:eastAsia="nl-NL"/>
                <w14:ligatures w14:val="standardContextual"/>
              </w:rPr>
              <w:tab/>
            </w:r>
            <w:r w:rsidRPr="00F06D69">
              <w:rPr>
                <w:rStyle w:val="Hyperlink"/>
              </w:rPr>
              <w:t>Promotie/drukwerk</w:t>
            </w:r>
            <w:r>
              <w:rPr>
                <w:webHidden/>
              </w:rPr>
              <w:tab/>
            </w:r>
            <w:r>
              <w:rPr>
                <w:webHidden/>
              </w:rPr>
              <w:fldChar w:fldCharType="begin"/>
            </w:r>
            <w:r>
              <w:rPr>
                <w:webHidden/>
              </w:rPr>
              <w:instrText xml:space="preserve"> PAGEREF _Toc225922526 \h </w:instrText>
            </w:r>
            <w:r>
              <w:rPr>
                <w:webHidden/>
              </w:rPr>
            </w:r>
            <w:r>
              <w:rPr>
                <w:webHidden/>
              </w:rPr>
              <w:fldChar w:fldCharType="separate"/>
            </w:r>
            <w:r>
              <w:rPr>
                <w:webHidden/>
              </w:rPr>
              <w:t>8</w:t>
            </w:r>
            <w:r>
              <w:rPr>
                <w:webHidden/>
              </w:rPr>
              <w:fldChar w:fldCharType="end"/>
            </w:r>
          </w:hyperlink>
        </w:p>
        <w:p w14:paraId="723271FE" w14:textId="1A4D647E" w:rsidR="008977BD" w:rsidRDefault="008977BD" w:rsidP="008977BD">
          <w:pPr>
            <w:pStyle w:val="Inhopg2"/>
            <w:rPr>
              <w:rFonts w:cstheme="minorBidi"/>
              <w:kern w:val="2"/>
              <w:sz w:val="24"/>
              <w:szCs w:val="24"/>
              <w:lang w:eastAsia="nl-NL"/>
              <w14:ligatures w14:val="standardContextual"/>
            </w:rPr>
          </w:pPr>
          <w:hyperlink w:anchor="_Toc225922527" w:history="1">
            <w:r w:rsidRPr="00F06D69">
              <w:rPr>
                <w:rStyle w:val="Hyperlink"/>
              </w:rPr>
              <w:t>16.</w:t>
            </w:r>
            <w:r>
              <w:rPr>
                <w:rFonts w:cstheme="minorBidi"/>
                <w:kern w:val="2"/>
                <w:sz w:val="24"/>
                <w:szCs w:val="24"/>
                <w:lang w:eastAsia="nl-NL"/>
                <w14:ligatures w14:val="standardContextual"/>
              </w:rPr>
              <w:tab/>
            </w:r>
            <w:r w:rsidRPr="00F06D69">
              <w:rPr>
                <w:rStyle w:val="Hyperlink"/>
              </w:rPr>
              <w:t>Publiciteit</w:t>
            </w:r>
            <w:r>
              <w:rPr>
                <w:webHidden/>
              </w:rPr>
              <w:tab/>
            </w:r>
            <w:r>
              <w:rPr>
                <w:webHidden/>
              </w:rPr>
              <w:fldChar w:fldCharType="begin"/>
            </w:r>
            <w:r>
              <w:rPr>
                <w:webHidden/>
              </w:rPr>
              <w:instrText xml:space="preserve"> PAGEREF _Toc225922527 \h </w:instrText>
            </w:r>
            <w:r>
              <w:rPr>
                <w:webHidden/>
              </w:rPr>
            </w:r>
            <w:r>
              <w:rPr>
                <w:webHidden/>
              </w:rPr>
              <w:fldChar w:fldCharType="separate"/>
            </w:r>
            <w:r>
              <w:rPr>
                <w:webHidden/>
              </w:rPr>
              <w:t>8</w:t>
            </w:r>
            <w:r>
              <w:rPr>
                <w:webHidden/>
              </w:rPr>
              <w:fldChar w:fldCharType="end"/>
            </w:r>
          </w:hyperlink>
        </w:p>
        <w:p w14:paraId="144C122A" w14:textId="57033B24" w:rsidR="008977BD" w:rsidRDefault="008977BD" w:rsidP="008977BD">
          <w:pPr>
            <w:pStyle w:val="Inhopg2"/>
            <w:rPr>
              <w:rFonts w:cstheme="minorBidi"/>
              <w:kern w:val="2"/>
              <w:sz w:val="24"/>
              <w:szCs w:val="24"/>
              <w:lang w:eastAsia="nl-NL"/>
              <w14:ligatures w14:val="standardContextual"/>
            </w:rPr>
          </w:pPr>
          <w:hyperlink w:anchor="_Toc225922530" w:history="1">
            <w:r w:rsidRPr="00F06D69">
              <w:rPr>
                <w:rStyle w:val="Hyperlink"/>
              </w:rPr>
              <w:t>17.</w:t>
            </w:r>
            <w:r>
              <w:rPr>
                <w:rFonts w:cstheme="minorBidi"/>
                <w:kern w:val="2"/>
                <w:sz w:val="24"/>
                <w:szCs w:val="24"/>
                <w:lang w:eastAsia="nl-NL"/>
                <w14:ligatures w14:val="standardContextual"/>
              </w:rPr>
              <w:tab/>
            </w:r>
            <w:r w:rsidRPr="00F06D69">
              <w:rPr>
                <w:rStyle w:val="Hyperlink"/>
              </w:rPr>
              <w:t>Voorbereidingen deelnemers.</w:t>
            </w:r>
            <w:r>
              <w:rPr>
                <w:webHidden/>
              </w:rPr>
              <w:tab/>
            </w:r>
            <w:r>
              <w:rPr>
                <w:webHidden/>
              </w:rPr>
              <w:fldChar w:fldCharType="begin"/>
            </w:r>
            <w:r>
              <w:rPr>
                <w:webHidden/>
              </w:rPr>
              <w:instrText xml:space="preserve"> PAGEREF _Toc225922530 \h </w:instrText>
            </w:r>
            <w:r>
              <w:rPr>
                <w:webHidden/>
              </w:rPr>
            </w:r>
            <w:r>
              <w:rPr>
                <w:webHidden/>
              </w:rPr>
              <w:fldChar w:fldCharType="separate"/>
            </w:r>
            <w:r>
              <w:rPr>
                <w:webHidden/>
              </w:rPr>
              <w:t>9</w:t>
            </w:r>
            <w:r>
              <w:rPr>
                <w:webHidden/>
              </w:rPr>
              <w:fldChar w:fldCharType="end"/>
            </w:r>
          </w:hyperlink>
        </w:p>
        <w:p w14:paraId="45619685" w14:textId="6172C724" w:rsidR="008977BD" w:rsidRDefault="008977BD" w:rsidP="008977BD">
          <w:pPr>
            <w:pStyle w:val="Inhopg2"/>
            <w:rPr>
              <w:rFonts w:cstheme="minorBidi"/>
              <w:kern w:val="2"/>
              <w:sz w:val="24"/>
              <w:szCs w:val="24"/>
              <w:lang w:eastAsia="nl-NL"/>
              <w14:ligatures w14:val="standardContextual"/>
            </w:rPr>
          </w:pPr>
          <w:hyperlink w:anchor="_Toc225922531" w:history="1">
            <w:r w:rsidRPr="00F06D69">
              <w:rPr>
                <w:rStyle w:val="Hyperlink"/>
              </w:rPr>
              <w:t>18.</w:t>
            </w:r>
            <w:r>
              <w:rPr>
                <w:rFonts w:cstheme="minorBidi"/>
                <w:kern w:val="2"/>
                <w:sz w:val="24"/>
                <w:szCs w:val="24"/>
                <w:lang w:eastAsia="nl-NL"/>
                <w14:ligatures w14:val="standardContextual"/>
              </w:rPr>
              <w:tab/>
            </w:r>
            <w:r w:rsidRPr="00F06D69">
              <w:rPr>
                <w:rStyle w:val="Hyperlink"/>
              </w:rPr>
              <w:t>Communicatie deelnemers</w:t>
            </w:r>
            <w:r>
              <w:rPr>
                <w:webHidden/>
              </w:rPr>
              <w:tab/>
            </w:r>
            <w:r>
              <w:rPr>
                <w:webHidden/>
              </w:rPr>
              <w:fldChar w:fldCharType="begin"/>
            </w:r>
            <w:r>
              <w:rPr>
                <w:webHidden/>
              </w:rPr>
              <w:instrText xml:space="preserve"> PAGEREF _Toc225922531 \h </w:instrText>
            </w:r>
            <w:r>
              <w:rPr>
                <w:webHidden/>
              </w:rPr>
            </w:r>
            <w:r>
              <w:rPr>
                <w:webHidden/>
              </w:rPr>
              <w:fldChar w:fldCharType="separate"/>
            </w:r>
            <w:r>
              <w:rPr>
                <w:webHidden/>
              </w:rPr>
              <w:t>9</w:t>
            </w:r>
            <w:r>
              <w:rPr>
                <w:webHidden/>
              </w:rPr>
              <w:fldChar w:fldCharType="end"/>
            </w:r>
          </w:hyperlink>
        </w:p>
        <w:p w14:paraId="4BD84E2C" w14:textId="62C2635D" w:rsidR="008977BD" w:rsidRDefault="008977BD" w:rsidP="008977BD">
          <w:pPr>
            <w:pStyle w:val="Inhopg2"/>
            <w:rPr>
              <w:rFonts w:cstheme="minorBidi"/>
              <w:kern w:val="2"/>
              <w:sz w:val="24"/>
              <w:szCs w:val="24"/>
              <w:lang w:eastAsia="nl-NL"/>
              <w14:ligatures w14:val="standardContextual"/>
            </w:rPr>
          </w:pPr>
          <w:hyperlink w:anchor="_Toc225922532" w:history="1">
            <w:r w:rsidRPr="00F06D69">
              <w:rPr>
                <w:rStyle w:val="Hyperlink"/>
              </w:rPr>
              <w:t>19.</w:t>
            </w:r>
            <w:r>
              <w:rPr>
                <w:rFonts w:cstheme="minorBidi"/>
                <w:kern w:val="2"/>
                <w:sz w:val="24"/>
                <w:szCs w:val="24"/>
                <w:lang w:eastAsia="nl-NL"/>
                <w14:ligatures w14:val="standardContextual"/>
              </w:rPr>
              <w:tab/>
            </w:r>
            <w:r w:rsidRPr="00F06D69">
              <w:rPr>
                <w:rStyle w:val="Hyperlink"/>
              </w:rPr>
              <w:t>Veiligheid</w:t>
            </w:r>
            <w:r>
              <w:rPr>
                <w:webHidden/>
              </w:rPr>
              <w:tab/>
            </w:r>
            <w:r>
              <w:rPr>
                <w:webHidden/>
              </w:rPr>
              <w:fldChar w:fldCharType="begin"/>
            </w:r>
            <w:r>
              <w:rPr>
                <w:webHidden/>
              </w:rPr>
              <w:instrText xml:space="preserve"> PAGEREF _Toc225922532 \h </w:instrText>
            </w:r>
            <w:r>
              <w:rPr>
                <w:webHidden/>
              </w:rPr>
            </w:r>
            <w:r>
              <w:rPr>
                <w:webHidden/>
              </w:rPr>
              <w:fldChar w:fldCharType="separate"/>
            </w:r>
            <w:r>
              <w:rPr>
                <w:webHidden/>
              </w:rPr>
              <w:t>9</w:t>
            </w:r>
            <w:r>
              <w:rPr>
                <w:webHidden/>
              </w:rPr>
              <w:fldChar w:fldCharType="end"/>
            </w:r>
          </w:hyperlink>
        </w:p>
        <w:p w14:paraId="443BD05E" w14:textId="5B85E81A" w:rsidR="008977BD" w:rsidRDefault="008977BD" w:rsidP="008977BD">
          <w:pPr>
            <w:pStyle w:val="Inhopg2"/>
            <w:rPr>
              <w:rFonts w:cstheme="minorBidi"/>
              <w:kern w:val="2"/>
              <w:sz w:val="24"/>
              <w:szCs w:val="24"/>
              <w:lang w:eastAsia="nl-NL"/>
              <w14:ligatures w14:val="standardContextual"/>
            </w:rPr>
          </w:pPr>
          <w:hyperlink w:anchor="_Toc225922533" w:history="1">
            <w:r w:rsidRPr="00F06D69">
              <w:rPr>
                <w:rStyle w:val="Hyperlink"/>
              </w:rPr>
              <w:t>20.</w:t>
            </w:r>
            <w:r>
              <w:rPr>
                <w:rFonts w:cstheme="minorBidi"/>
                <w:kern w:val="2"/>
                <w:sz w:val="24"/>
                <w:szCs w:val="24"/>
                <w:lang w:eastAsia="nl-NL"/>
                <w14:ligatures w14:val="standardContextual"/>
              </w:rPr>
              <w:tab/>
            </w:r>
            <w:r w:rsidRPr="00F06D69">
              <w:rPr>
                <w:rStyle w:val="Hyperlink"/>
              </w:rPr>
              <w:t>Uitvoering evenement (diverse aandachtspunten)</w:t>
            </w:r>
            <w:r>
              <w:rPr>
                <w:webHidden/>
              </w:rPr>
              <w:tab/>
            </w:r>
            <w:r>
              <w:rPr>
                <w:webHidden/>
              </w:rPr>
              <w:fldChar w:fldCharType="begin"/>
            </w:r>
            <w:r>
              <w:rPr>
                <w:webHidden/>
              </w:rPr>
              <w:instrText xml:space="preserve"> PAGEREF _Toc225922533 \h </w:instrText>
            </w:r>
            <w:r>
              <w:rPr>
                <w:webHidden/>
              </w:rPr>
            </w:r>
            <w:r>
              <w:rPr>
                <w:webHidden/>
              </w:rPr>
              <w:fldChar w:fldCharType="separate"/>
            </w:r>
            <w:r>
              <w:rPr>
                <w:webHidden/>
              </w:rPr>
              <w:t>9</w:t>
            </w:r>
            <w:r>
              <w:rPr>
                <w:webHidden/>
              </w:rPr>
              <w:fldChar w:fldCharType="end"/>
            </w:r>
          </w:hyperlink>
        </w:p>
        <w:p w14:paraId="45B56C95" w14:textId="3EE676B0" w:rsidR="008977BD" w:rsidRDefault="008977BD" w:rsidP="008977BD">
          <w:pPr>
            <w:pStyle w:val="Inhopg2"/>
            <w:rPr>
              <w:rFonts w:cstheme="minorBidi"/>
              <w:kern w:val="2"/>
              <w:sz w:val="24"/>
              <w:szCs w:val="24"/>
              <w:lang w:eastAsia="nl-NL"/>
              <w14:ligatures w14:val="standardContextual"/>
            </w:rPr>
          </w:pPr>
          <w:hyperlink w:anchor="_Toc225922534" w:history="1">
            <w:r w:rsidRPr="00F06D69">
              <w:rPr>
                <w:rStyle w:val="Hyperlink"/>
              </w:rPr>
              <w:t>21.</w:t>
            </w:r>
            <w:r>
              <w:rPr>
                <w:rFonts w:cstheme="minorBidi"/>
                <w:kern w:val="2"/>
                <w:sz w:val="24"/>
                <w:szCs w:val="24"/>
                <w:lang w:eastAsia="nl-NL"/>
                <w14:ligatures w14:val="standardContextual"/>
              </w:rPr>
              <w:tab/>
            </w:r>
            <w:r w:rsidRPr="00F06D69">
              <w:rPr>
                <w:rStyle w:val="Hyperlink"/>
              </w:rPr>
              <w:t>Afsluiting evenement</w:t>
            </w:r>
            <w:r>
              <w:rPr>
                <w:webHidden/>
              </w:rPr>
              <w:tab/>
            </w:r>
            <w:r>
              <w:rPr>
                <w:webHidden/>
              </w:rPr>
              <w:fldChar w:fldCharType="begin"/>
            </w:r>
            <w:r>
              <w:rPr>
                <w:webHidden/>
              </w:rPr>
              <w:instrText xml:space="preserve"> PAGEREF _Toc225922534 \h </w:instrText>
            </w:r>
            <w:r>
              <w:rPr>
                <w:webHidden/>
              </w:rPr>
            </w:r>
            <w:r>
              <w:rPr>
                <w:webHidden/>
              </w:rPr>
              <w:fldChar w:fldCharType="separate"/>
            </w:r>
            <w:r>
              <w:rPr>
                <w:webHidden/>
              </w:rPr>
              <w:t>10</w:t>
            </w:r>
            <w:r>
              <w:rPr>
                <w:webHidden/>
              </w:rPr>
              <w:fldChar w:fldCharType="end"/>
            </w:r>
          </w:hyperlink>
        </w:p>
        <w:p w14:paraId="5C136013" w14:textId="5EA5EB4E" w:rsidR="008977BD" w:rsidRDefault="008977BD" w:rsidP="008977BD">
          <w:pPr>
            <w:pStyle w:val="Inhopg2"/>
            <w:rPr>
              <w:rFonts w:cstheme="minorBidi"/>
              <w:kern w:val="2"/>
              <w:sz w:val="24"/>
              <w:szCs w:val="24"/>
              <w:lang w:eastAsia="nl-NL"/>
              <w14:ligatures w14:val="standardContextual"/>
            </w:rPr>
          </w:pPr>
          <w:hyperlink w:anchor="_Toc225922535" w:history="1">
            <w:r w:rsidRPr="00F06D69">
              <w:rPr>
                <w:rStyle w:val="Hyperlink"/>
              </w:rPr>
              <w:t>22.</w:t>
            </w:r>
            <w:r>
              <w:rPr>
                <w:rFonts w:cstheme="minorBidi"/>
                <w:kern w:val="2"/>
                <w:sz w:val="24"/>
                <w:szCs w:val="24"/>
                <w:lang w:eastAsia="nl-NL"/>
                <w14:ligatures w14:val="standardContextual"/>
              </w:rPr>
              <w:tab/>
            </w:r>
            <w:r w:rsidRPr="00F06D69">
              <w:rPr>
                <w:rStyle w:val="Hyperlink"/>
              </w:rPr>
              <w:t>Afronden organisatie en evaluatie</w:t>
            </w:r>
            <w:r>
              <w:rPr>
                <w:webHidden/>
              </w:rPr>
              <w:tab/>
            </w:r>
            <w:r>
              <w:rPr>
                <w:webHidden/>
              </w:rPr>
              <w:fldChar w:fldCharType="begin"/>
            </w:r>
            <w:r>
              <w:rPr>
                <w:webHidden/>
              </w:rPr>
              <w:instrText xml:space="preserve"> PAGEREF _Toc225922535 \h </w:instrText>
            </w:r>
            <w:r>
              <w:rPr>
                <w:webHidden/>
              </w:rPr>
            </w:r>
            <w:r>
              <w:rPr>
                <w:webHidden/>
              </w:rPr>
              <w:fldChar w:fldCharType="separate"/>
            </w:r>
            <w:r>
              <w:rPr>
                <w:webHidden/>
              </w:rPr>
              <w:t>10</w:t>
            </w:r>
            <w:r>
              <w:rPr>
                <w:webHidden/>
              </w:rPr>
              <w:fldChar w:fldCharType="end"/>
            </w:r>
          </w:hyperlink>
        </w:p>
        <w:p w14:paraId="6E59B1D6" w14:textId="3F09C94F" w:rsidR="008977BD" w:rsidRDefault="008977BD" w:rsidP="008977BD">
          <w:pPr>
            <w:pStyle w:val="Inhopg2"/>
            <w:rPr>
              <w:rFonts w:cstheme="minorBidi"/>
              <w:kern w:val="2"/>
              <w:sz w:val="24"/>
              <w:szCs w:val="24"/>
              <w:lang w:eastAsia="nl-NL"/>
              <w14:ligatures w14:val="standardContextual"/>
            </w:rPr>
          </w:pPr>
          <w:hyperlink w:anchor="_Toc225922536" w:history="1">
            <w:r w:rsidRPr="00F06D69">
              <w:rPr>
                <w:rStyle w:val="Hyperlink"/>
              </w:rPr>
              <w:t>23.</w:t>
            </w:r>
            <w:r>
              <w:rPr>
                <w:rFonts w:cstheme="minorBidi"/>
                <w:kern w:val="2"/>
                <w:sz w:val="24"/>
                <w:szCs w:val="24"/>
                <w:lang w:eastAsia="nl-NL"/>
                <w14:ligatures w14:val="standardContextual"/>
              </w:rPr>
              <w:tab/>
            </w:r>
            <w:r w:rsidRPr="00F06D69">
              <w:rPr>
                <w:rStyle w:val="Hyperlink"/>
              </w:rPr>
              <w:t>Mogelijke Formats</w:t>
            </w:r>
            <w:r>
              <w:rPr>
                <w:webHidden/>
              </w:rPr>
              <w:tab/>
            </w:r>
            <w:r>
              <w:rPr>
                <w:webHidden/>
              </w:rPr>
              <w:fldChar w:fldCharType="begin"/>
            </w:r>
            <w:r>
              <w:rPr>
                <w:webHidden/>
              </w:rPr>
              <w:instrText xml:space="preserve"> PAGEREF _Toc225922536 \h </w:instrText>
            </w:r>
            <w:r>
              <w:rPr>
                <w:webHidden/>
              </w:rPr>
            </w:r>
            <w:r>
              <w:rPr>
                <w:webHidden/>
              </w:rPr>
              <w:fldChar w:fldCharType="separate"/>
            </w:r>
            <w:r>
              <w:rPr>
                <w:webHidden/>
              </w:rPr>
              <w:t>10</w:t>
            </w:r>
            <w:r>
              <w:rPr>
                <w:webHidden/>
              </w:rPr>
              <w:fldChar w:fldCharType="end"/>
            </w:r>
          </w:hyperlink>
        </w:p>
        <w:p w14:paraId="02083F07" w14:textId="4A75D604" w:rsidR="008977BD" w:rsidRDefault="008977BD" w:rsidP="008977BD">
          <w:pPr>
            <w:pStyle w:val="Inhopg2"/>
            <w:rPr>
              <w:rFonts w:cstheme="minorBidi"/>
              <w:kern w:val="2"/>
              <w:sz w:val="24"/>
              <w:szCs w:val="24"/>
              <w:lang w:eastAsia="nl-NL"/>
              <w14:ligatures w14:val="standardContextual"/>
            </w:rPr>
          </w:pPr>
          <w:hyperlink w:anchor="_Toc225922537" w:history="1">
            <w:r w:rsidRPr="00F06D69">
              <w:rPr>
                <w:rStyle w:val="Hyperlink"/>
              </w:rPr>
              <w:t>Bijlage 1 bij MVPHEV Evenementenplanner: Checklist regelzaken Harmonieorkest</w:t>
            </w:r>
            <w:r>
              <w:rPr>
                <w:webHidden/>
              </w:rPr>
              <w:tab/>
            </w:r>
            <w:r>
              <w:rPr>
                <w:webHidden/>
              </w:rPr>
              <w:fldChar w:fldCharType="begin"/>
            </w:r>
            <w:r>
              <w:rPr>
                <w:webHidden/>
              </w:rPr>
              <w:instrText xml:space="preserve"> PAGEREF _Toc225922537 \h </w:instrText>
            </w:r>
            <w:r>
              <w:rPr>
                <w:webHidden/>
              </w:rPr>
            </w:r>
            <w:r>
              <w:rPr>
                <w:webHidden/>
              </w:rPr>
              <w:fldChar w:fldCharType="separate"/>
            </w:r>
            <w:r>
              <w:rPr>
                <w:webHidden/>
              </w:rPr>
              <w:t>11</w:t>
            </w:r>
            <w:r>
              <w:rPr>
                <w:webHidden/>
              </w:rPr>
              <w:fldChar w:fldCharType="end"/>
            </w:r>
          </w:hyperlink>
        </w:p>
        <w:p w14:paraId="1166B2C2" w14:textId="0B4B360C" w:rsidR="008977BD" w:rsidRDefault="008977BD" w:rsidP="008977BD">
          <w:pPr>
            <w:pStyle w:val="Inhopg2"/>
            <w:rPr>
              <w:rFonts w:cstheme="minorBidi"/>
              <w:kern w:val="2"/>
              <w:sz w:val="24"/>
              <w:szCs w:val="24"/>
              <w:lang w:eastAsia="nl-NL"/>
              <w14:ligatures w14:val="standardContextual"/>
            </w:rPr>
          </w:pPr>
          <w:hyperlink w:anchor="_Toc225922538" w:history="1">
            <w:r w:rsidRPr="00F06D69">
              <w:rPr>
                <w:rStyle w:val="Hyperlink"/>
              </w:rPr>
              <w:t>Bijlage 2 bij MVPHEV Evenementenplanner (Informatiebrief)</w:t>
            </w:r>
            <w:r>
              <w:rPr>
                <w:webHidden/>
              </w:rPr>
              <w:tab/>
            </w:r>
            <w:r>
              <w:rPr>
                <w:webHidden/>
              </w:rPr>
              <w:fldChar w:fldCharType="begin"/>
            </w:r>
            <w:r>
              <w:rPr>
                <w:webHidden/>
              </w:rPr>
              <w:instrText xml:space="preserve"> PAGEREF _Toc225922538 \h </w:instrText>
            </w:r>
            <w:r>
              <w:rPr>
                <w:webHidden/>
              </w:rPr>
            </w:r>
            <w:r>
              <w:rPr>
                <w:webHidden/>
              </w:rPr>
              <w:fldChar w:fldCharType="separate"/>
            </w:r>
            <w:r>
              <w:rPr>
                <w:webHidden/>
              </w:rPr>
              <w:t>12</w:t>
            </w:r>
            <w:r>
              <w:rPr>
                <w:webHidden/>
              </w:rPr>
              <w:fldChar w:fldCharType="end"/>
            </w:r>
          </w:hyperlink>
        </w:p>
        <w:p w14:paraId="328F5CB7" w14:textId="2BE46D55" w:rsidR="00E87722" w:rsidRPr="00586B95" w:rsidRDefault="00E87722" w:rsidP="00E87722">
          <w:pPr>
            <w:rPr>
              <w:lang w:val="nl-NL"/>
            </w:rPr>
          </w:pPr>
          <w:r w:rsidRPr="000A5F85">
            <w:rPr>
              <w:rFonts w:cstheme="minorHAnsi"/>
              <w:noProof/>
              <w:lang w:val="nl-NL"/>
            </w:rPr>
            <w:fldChar w:fldCharType="end"/>
          </w:r>
        </w:p>
      </w:sdtContent>
    </w:sdt>
    <w:p w14:paraId="40E4B026" w14:textId="77777777" w:rsidR="00E87722" w:rsidRPr="00586B95" w:rsidRDefault="00E87722" w:rsidP="00E87722">
      <w:pPr>
        <w:rPr>
          <w:rFonts w:cs="Verdana"/>
          <w:color w:val="000000" w:themeColor="text1"/>
          <w:lang w:val="nl-NL"/>
        </w:rPr>
        <w:sectPr w:rsidR="00E87722" w:rsidRPr="00586B95" w:rsidSect="00E87722">
          <w:headerReference w:type="even" r:id="rId9"/>
          <w:headerReference w:type="default" r:id="rId10"/>
          <w:footerReference w:type="even" r:id="rId11"/>
          <w:footerReference w:type="default" r:id="rId12"/>
          <w:footerReference w:type="first" r:id="rId13"/>
          <w:pgSz w:w="11901" w:h="16817"/>
          <w:pgMar w:top="2123" w:right="985" w:bottom="956" w:left="1560" w:header="237" w:footer="850" w:gutter="0"/>
          <w:cols w:space="708"/>
          <w:docGrid w:linePitch="360"/>
        </w:sectPr>
      </w:pPr>
    </w:p>
    <w:p w14:paraId="02288428" w14:textId="77777777" w:rsidR="007A20E0" w:rsidRPr="00586B95" w:rsidRDefault="00E87722" w:rsidP="008F25FA">
      <w:pPr>
        <w:widowControl w:val="0"/>
        <w:numPr>
          <w:ilvl w:val="0"/>
          <w:numId w:val="7"/>
        </w:numPr>
        <w:tabs>
          <w:tab w:val="left" w:pos="0"/>
        </w:tabs>
        <w:autoSpaceDE w:val="0"/>
        <w:autoSpaceDN w:val="0"/>
        <w:adjustRightInd w:val="0"/>
        <w:spacing w:after="0" w:line="240" w:lineRule="auto"/>
        <w:ind w:left="284" w:hanging="284"/>
        <w:rPr>
          <w:rStyle w:val="Kop2Char"/>
          <w:rFonts w:asciiTheme="minorHAnsi" w:eastAsiaTheme="minorEastAsia" w:hAnsiTheme="minorHAnsi" w:cs="Verdana"/>
          <w:color w:val="2F5496"/>
          <w:sz w:val="22"/>
          <w:szCs w:val="22"/>
          <w:lang w:val="nl-NL"/>
        </w:rPr>
      </w:pPr>
      <w:bookmarkStart w:id="0" w:name="_Toc225922512"/>
      <w:r w:rsidRPr="00586B95">
        <w:rPr>
          <w:rStyle w:val="Kop2Char"/>
          <w:b/>
          <w:bCs/>
          <w:color w:val="2F5496"/>
          <w:lang w:val="nl-NL"/>
        </w:rPr>
        <w:lastRenderedPageBreak/>
        <w:t>Doelstelling.</w:t>
      </w:r>
      <w:bookmarkEnd w:id="0"/>
    </w:p>
    <w:p w14:paraId="2E3AFC91" w14:textId="7D15626C" w:rsidR="007A20E0"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Waarom dit evenement/concert? Wat is het beoogd resultaat (voor deelnemers en publiek, evt. financieel, pr</w:t>
      </w:r>
      <w:r w:rsidR="007A20E0" w:rsidRPr="00586B95">
        <w:rPr>
          <w:rFonts w:cs="Verdana"/>
          <w:color w:val="000000" w:themeColor="text1"/>
          <w:lang w:val="nl-NL"/>
        </w:rPr>
        <w:t xml:space="preserve"> MVPHEV</w:t>
      </w:r>
      <w:r w:rsidRPr="00586B95">
        <w:rPr>
          <w:rFonts w:cs="Verdana"/>
          <w:color w:val="000000" w:themeColor="text1"/>
          <w:lang w:val="nl-NL"/>
        </w:rPr>
        <w:t xml:space="preserve">, voorbereiding concours, op verzoek van een organisatie, etc.). Wat is een eventuele opdracht/intentie van bestuur en/of dirigent, van het </w:t>
      </w:r>
      <w:r w:rsidR="000A5F85">
        <w:rPr>
          <w:rFonts w:cs="Verdana"/>
          <w:color w:val="000000" w:themeColor="text1"/>
          <w:lang w:val="nl-NL"/>
        </w:rPr>
        <w:t xml:space="preserve">MVPHEV muziekgezelschap </w:t>
      </w:r>
      <w:r w:rsidRPr="00586B95">
        <w:rPr>
          <w:rFonts w:cs="Verdana"/>
          <w:color w:val="000000" w:themeColor="text1"/>
          <w:lang w:val="nl-NL"/>
        </w:rPr>
        <w:t>zelf, o</w:t>
      </w:r>
      <w:r w:rsidR="007A20E0" w:rsidRPr="00586B95">
        <w:rPr>
          <w:rFonts w:cs="Verdana"/>
          <w:color w:val="000000" w:themeColor="text1"/>
          <w:lang w:val="nl-NL"/>
        </w:rPr>
        <w:t>f</w:t>
      </w:r>
      <w:r w:rsidRPr="00586B95">
        <w:rPr>
          <w:rFonts w:cs="Verdana"/>
          <w:color w:val="000000" w:themeColor="text1"/>
          <w:lang w:val="nl-NL"/>
        </w:rPr>
        <w:t xml:space="preserve"> van een eventuele externe aanvrager? Welke randvoorwaarden zijn er gesteld of leggen we ons zelf als organisatie op</w:t>
      </w:r>
      <w:r w:rsidR="007A20E0" w:rsidRPr="00586B95">
        <w:rPr>
          <w:rFonts w:cs="Verdana"/>
          <w:color w:val="000000" w:themeColor="text1"/>
          <w:lang w:val="nl-NL"/>
        </w:rPr>
        <w:t>?</w:t>
      </w:r>
    </w:p>
    <w:p w14:paraId="20466937" w14:textId="386659BE" w:rsidR="00E87722" w:rsidRPr="00586B95" w:rsidRDefault="007A20E0"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 xml:space="preserve">Een optreden of concert op verzoek van een derde partij (bijvoorbeeld gemeente, </w:t>
      </w:r>
      <w:r w:rsidR="005F6300" w:rsidRPr="00586B95">
        <w:rPr>
          <w:rFonts w:cs="Verdana"/>
          <w:color w:val="000000" w:themeColor="text1"/>
          <w:lang w:val="nl-NL"/>
        </w:rPr>
        <w:t>Oranje comité</w:t>
      </w:r>
      <w:r w:rsidRPr="00586B95">
        <w:rPr>
          <w:rFonts w:cs="Verdana"/>
          <w:color w:val="000000" w:themeColor="text1"/>
          <w:lang w:val="nl-NL"/>
        </w:rPr>
        <w:t>, andere vereniging, etc</w:t>
      </w:r>
      <w:r w:rsidR="00861EAD" w:rsidRPr="00586B95">
        <w:rPr>
          <w:rFonts w:cs="Verdana"/>
          <w:color w:val="000000" w:themeColor="text1"/>
          <w:lang w:val="nl-NL"/>
        </w:rPr>
        <w:t>.</w:t>
      </w:r>
      <w:r w:rsidRPr="00586B95">
        <w:rPr>
          <w:rFonts w:cs="Verdana"/>
          <w:color w:val="000000" w:themeColor="text1"/>
          <w:lang w:val="nl-NL"/>
        </w:rPr>
        <w:t xml:space="preserve">) </w:t>
      </w:r>
      <w:r w:rsidR="000A5F85">
        <w:rPr>
          <w:rFonts w:cs="Verdana"/>
          <w:color w:val="000000" w:themeColor="text1"/>
          <w:lang w:val="nl-NL"/>
        </w:rPr>
        <w:t xml:space="preserve">dient </w:t>
      </w:r>
      <w:r w:rsidRPr="00586B95">
        <w:rPr>
          <w:rFonts w:cs="Verdana"/>
          <w:color w:val="000000" w:themeColor="text1"/>
          <w:lang w:val="nl-NL"/>
        </w:rPr>
        <w:t>altijd eerst getoetst en goedgekeurd dienen te worden door het bestuur</w:t>
      </w:r>
      <w:r w:rsidR="00861EAD" w:rsidRPr="00586B95">
        <w:rPr>
          <w:rFonts w:cs="Verdana"/>
          <w:color w:val="000000" w:themeColor="text1"/>
          <w:lang w:val="nl-NL"/>
        </w:rPr>
        <w:t xml:space="preserve"> (voor details zie het huishoudelijk reglement van de MVPHEV</w:t>
      </w:r>
      <w:r w:rsidR="000A5F85">
        <w:rPr>
          <w:rFonts w:cs="Verdana"/>
          <w:color w:val="000000" w:themeColor="text1"/>
          <w:lang w:val="nl-NL"/>
        </w:rPr>
        <w:t>)</w:t>
      </w:r>
      <w:r w:rsidRPr="00586B95">
        <w:rPr>
          <w:rFonts w:cs="Verdana"/>
          <w:color w:val="000000" w:themeColor="text1"/>
          <w:lang w:val="nl-NL"/>
        </w:rPr>
        <w:t>.</w:t>
      </w:r>
      <w:r w:rsidR="00E87722" w:rsidRPr="00586B95">
        <w:rPr>
          <w:rFonts w:cs="Verdana"/>
          <w:color w:val="000000" w:themeColor="text1"/>
          <w:lang w:val="nl-NL"/>
        </w:rPr>
        <w:br/>
      </w:r>
    </w:p>
    <w:p w14:paraId="483F1A6D" w14:textId="2E3B095B" w:rsidR="00E87722" w:rsidRPr="00586B95" w:rsidRDefault="00E87722" w:rsidP="008F25FA">
      <w:pPr>
        <w:widowControl w:val="0"/>
        <w:numPr>
          <w:ilvl w:val="0"/>
          <w:numId w:val="7"/>
        </w:numPr>
        <w:tabs>
          <w:tab w:val="left" w:pos="0"/>
        </w:tabs>
        <w:autoSpaceDE w:val="0"/>
        <w:autoSpaceDN w:val="0"/>
        <w:adjustRightInd w:val="0"/>
        <w:spacing w:after="0" w:line="240" w:lineRule="auto"/>
        <w:ind w:left="284" w:hanging="284"/>
        <w:rPr>
          <w:rFonts w:cs="Verdana"/>
          <w:color w:val="000000" w:themeColor="text1"/>
          <w:lang w:val="nl-NL"/>
        </w:rPr>
      </w:pPr>
      <w:bookmarkStart w:id="1" w:name="_Toc225922513"/>
      <w:r w:rsidRPr="00586B95">
        <w:rPr>
          <w:rStyle w:val="Kop2Char"/>
          <w:b/>
          <w:bCs/>
          <w:color w:val="2F5496"/>
          <w:lang w:val="nl-NL"/>
        </w:rPr>
        <w:t>Doelgroep.</w:t>
      </w:r>
      <w:bookmarkEnd w:id="1"/>
      <w:r w:rsidRPr="00586B95">
        <w:rPr>
          <w:rStyle w:val="Kop2Char"/>
          <w:b/>
          <w:bCs/>
          <w:color w:val="2F5496"/>
          <w:lang w:val="nl-NL"/>
        </w:rPr>
        <w:br/>
      </w:r>
      <w:r w:rsidRPr="00586B95">
        <w:rPr>
          <w:rFonts w:cs="Verdana"/>
          <w:color w:val="000000" w:themeColor="text1"/>
          <w:lang w:val="nl-NL"/>
        </w:rPr>
        <w:t xml:space="preserve">Voor wie voeren we het evenement uit? Inventariseren wat het publiek zou bewegen om naar dit evenement te komen. Wat maakt het aantrekkelijk, welke beleving hebben wij als </w:t>
      </w:r>
      <w:r w:rsidR="000F2D00" w:rsidRPr="00586B95">
        <w:rPr>
          <w:rFonts w:cs="Verdana"/>
          <w:color w:val="000000" w:themeColor="text1"/>
          <w:lang w:val="nl-NL"/>
        </w:rPr>
        <w:t>MV</w:t>
      </w:r>
      <w:r w:rsidRPr="00586B95">
        <w:rPr>
          <w:rFonts w:cs="Verdana"/>
          <w:color w:val="000000" w:themeColor="text1"/>
          <w:lang w:val="nl-NL"/>
        </w:rPr>
        <w:t>PHEV, of als deelnemend muziekgezelschap te bieden? Zeker bij concerten met entree is dit van belang om later de prijs van een toegangskaart vast te kunnen stellen</w:t>
      </w:r>
      <w:r w:rsidR="000A5F85">
        <w:rPr>
          <w:rFonts w:cs="Verdana"/>
          <w:color w:val="000000" w:themeColor="text1"/>
          <w:lang w:val="nl-NL"/>
        </w:rPr>
        <w:t xml:space="preserve"> en het risico in de hand te houden.</w:t>
      </w:r>
      <w:r w:rsidRPr="00586B95">
        <w:rPr>
          <w:rFonts w:cs="Verdana"/>
          <w:color w:val="000000" w:themeColor="text1"/>
          <w:lang w:val="nl-NL"/>
        </w:rPr>
        <w:br/>
      </w:r>
    </w:p>
    <w:p w14:paraId="37E5B153" w14:textId="4744B179" w:rsidR="00E87722" w:rsidRPr="00586B95" w:rsidRDefault="001F1135" w:rsidP="008F25FA">
      <w:pPr>
        <w:widowControl w:val="0"/>
        <w:numPr>
          <w:ilvl w:val="0"/>
          <w:numId w:val="7"/>
        </w:numPr>
        <w:tabs>
          <w:tab w:val="left" w:pos="0"/>
        </w:tabs>
        <w:autoSpaceDE w:val="0"/>
        <w:autoSpaceDN w:val="0"/>
        <w:adjustRightInd w:val="0"/>
        <w:spacing w:after="0" w:line="240" w:lineRule="auto"/>
        <w:ind w:left="284" w:hanging="284"/>
        <w:rPr>
          <w:rStyle w:val="Kop2Char"/>
          <w:rFonts w:eastAsia="MS Mincho" w:cs="Verdana"/>
          <w:color w:val="2F5496"/>
          <w:lang w:val="nl-NL"/>
        </w:rPr>
      </w:pPr>
      <w:bookmarkStart w:id="2" w:name="_Toc225922514"/>
      <w:r>
        <w:rPr>
          <w:rStyle w:val="Kop2Char"/>
          <w:b/>
          <w:bCs/>
          <w:color w:val="2F5496"/>
          <w:lang w:val="nl-NL"/>
        </w:rPr>
        <w:t>Project</w:t>
      </w:r>
      <w:r w:rsidR="00E87722" w:rsidRPr="00586B95">
        <w:rPr>
          <w:rStyle w:val="Kop2Char"/>
          <w:b/>
          <w:bCs/>
          <w:color w:val="2F5496"/>
          <w:lang w:val="nl-NL"/>
        </w:rPr>
        <w:t>commissie MVPHEV</w:t>
      </w:r>
      <w:bookmarkEnd w:id="2"/>
    </w:p>
    <w:p w14:paraId="01D07BF2" w14:textId="77777777"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Wie organiseert het evenement? Mogelijkheden hiervoor zijn:</w:t>
      </w:r>
    </w:p>
    <w:p w14:paraId="383E9861" w14:textId="20212C8D" w:rsidR="00A8321C" w:rsidRPr="00586B95" w:rsidRDefault="00A8321C" w:rsidP="008F25FA">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 xml:space="preserve">Een te formeren tijdelijke </w:t>
      </w:r>
      <w:r w:rsidR="001F1135">
        <w:rPr>
          <w:rFonts w:cs="Verdana"/>
          <w:color w:val="000000" w:themeColor="text1"/>
          <w:lang w:val="nl-NL"/>
        </w:rPr>
        <w:t xml:space="preserve">project </w:t>
      </w:r>
      <w:r w:rsidRPr="00586B95">
        <w:rPr>
          <w:rFonts w:cs="Verdana"/>
          <w:color w:val="000000" w:themeColor="text1"/>
          <w:lang w:val="nl-NL"/>
        </w:rPr>
        <w:t>commissie samengesteld uit muzikanten van betrokken muziekgezelschappen, overige vrijwilligers (intern MVPHEV en/of externen).</w:t>
      </w:r>
    </w:p>
    <w:p w14:paraId="362FAEA2" w14:textId="315945CD" w:rsidR="00E87722" w:rsidRPr="00586B95" w:rsidRDefault="00E87722" w:rsidP="008F25FA">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Organisatie door (een deel van) de Muziekcommissie</w:t>
      </w:r>
      <w:r w:rsidR="00A8321C" w:rsidRPr="00586B95">
        <w:rPr>
          <w:rFonts w:cs="Verdana"/>
          <w:color w:val="000000" w:themeColor="text1"/>
          <w:lang w:val="nl-NL"/>
        </w:rPr>
        <w:t>, of de Opleidingscommissie</w:t>
      </w:r>
      <w:r w:rsidR="000A5F85">
        <w:rPr>
          <w:rFonts w:cs="Verdana"/>
          <w:color w:val="000000" w:themeColor="text1"/>
          <w:lang w:val="nl-NL"/>
        </w:rPr>
        <w:t>, al dan niet aangevuld met andere vrijwilligers</w:t>
      </w:r>
      <w:r w:rsidR="001F1135">
        <w:rPr>
          <w:rFonts w:cs="Verdana"/>
          <w:color w:val="000000" w:themeColor="text1"/>
          <w:lang w:val="nl-NL"/>
        </w:rPr>
        <w:t>.</w:t>
      </w:r>
    </w:p>
    <w:p w14:paraId="7AB40589" w14:textId="77777777" w:rsidR="001F1135" w:rsidRDefault="00A8321C" w:rsidP="001F1135">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586B95">
        <w:rPr>
          <w:rFonts w:cs="Verdana"/>
          <w:color w:val="000000" w:themeColor="text1"/>
          <w:lang w:val="nl-NL"/>
        </w:rPr>
        <w:t>Voor evenementen van relatief kleine omvang en/of een repeterend karakter: enkele muzikanten, of andere vrijwilligers.</w:t>
      </w:r>
    </w:p>
    <w:p w14:paraId="05C9A3D5" w14:textId="1C4F05DC" w:rsidR="00A8321C" w:rsidRPr="001F1135" w:rsidRDefault="001F1135" w:rsidP="001F1135">
      <w:pPr>
        <w:widowControl w:val="0"/>
        <w:numPr>
          <w:ilvl w:val="2"/>
          <w:numId w:val="7"/>
        </w:numPr>
        <w:tabs>
          <w:tab w:val="left" w:pos="0"/>
          <w:tab w:val="left" w:pos="851"/>
        </w:tabs>
        <w:autoSpaceDE w:val="0"/>
        <w:autoSpaceDN w:val="0"/>
        <w:adjustRightInd w:val="0"/>
        <w:spacing w:after="0" w:line="240" w:lineRule="auto"/>
        <w:ind w:left="851" w:hanging="142"/>
        <w:rPr>
          <w:rFonts w:cs="Verdana"/>
          <w:color w:val="000000" w:themeColor="text1"/>
          <w:lang w:val="nl-NL"/>
        </w:rPr>
      </w:pPr>
      <w:r w:rsidRPr="001F1135">
        <w:rPr>
          <w:rFonts w:cs="Verdana"/>
          <w:color w:val="000000" w:themeColor="text1"/>
          <w:lang w:val="nl-NL"/>
        </w:rPr>
        <w:t xml:space="preserve">NB: </w:t>
      </w:r>
      <w:r>
        <w:rPr>
          <w:rFonts w:cs="Verdana"/>
          <w:color w:val="000000" w:themeColor="text1"/>
          <w:lang w:val="nl-NL"/>
        </w:rPr>
        <w:t>Bij alle hierboven genoemde opties bestaat de organisatie uit een tijdelijke “Projectcommissie &lt;naam evenement&gt;”.</w:t>
      </w:r>
    </w:p>
    <w:p w14:paraId="09F39C5E" w14:textId="6896B403"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Afspreken van rollen, taken</w:t>
      </w:r>
      <w:r w:rsidR="000A5F85">
        <w:rPr>
          <w:rFonts w:cs="Verdana"/>
          <w:color w:val="000000" w:themeColor="text1"/>
          <w:lang w:val="nl-NL"/>
        </w:rPr>
        <w:t xml:space="preserve">, </w:t>
      </w:r>
      <w:r w:rsidRPr="00586B95">
        <w:rPr>
          <w:rFonts w:cs="Verdana"/>
          <w:color w:val="000000" w:themeColor="text1"/>
          <w:lang w:val="nl-NL"/>
        </w:rPr>
        <w:t>werkwijze</w:t>
      </w:r>
      <w:r w:rsidR="000A5F85">
        <w:rPr>
          <w:rFonts w:cs="Verdana"/>
          <w:color w:val="000000" w:themeColor="text1"/>
          <w:lang w:val="nl-NL"/>
        </w:rPr>
        <w:t xml:space="preserve"> en verwachtingen bij aanvang van project (bij voorkeur in eerste bijeenkomst):</w:t>
      </w:r>
      <w:r w:rsidRPr="00586B95">
        <w:rPr>
          <w:rFonts w:cs="Verdana"/>
          <w:color w:val="000000" w:themeColor="text1"/>
          <w:lang w:val="nl-NL"/>
        </w:rPr>
        <w:t xml:space="preserve"> Vast contactpersoon naar bestuur, betrokken muziekgezelschap(pen) en andere (eventueel externe) deelnemers. Maakt </w:t>
      </w:r>
      <w:r w:rsidR="00A8321C" w:rsidRPr="00586B95">
        <w:rPr>
          <w:rFonts w:cs="Verdana"/>
          <w:color w:val="000000" w:themeColor="text1"/>
          <w:lang w:val="nl-NL"/>
        </w:rPr>
        <w:t xml:space="preserve">een </w:t>
      </w:r>
      <w:r w:rsidRPr="00586B95">
        <w:rPr>
          <w:rFonts w:cs="Verdana"/>
          <w:color w:val="000000" w:themeColor="text1"/>
          <w:lang w:val="nl-NL"/>
        </w:rPr>
        <w:t xml:space="preserve">bestuurslid deel uit van commissie? Dirigent(en) vroegtijdig betrekken en rol in organisatie afstemmen. Afstemmen met andere commissies en functionarissen hoe samengewerkt wordt en wie waarvoor verantwoordelijk is op welk moment; bijvoorbeeld Muziekcommissie, Opleidingscommissie, PR &amp; Communicatie, instrumenten- en uniformbeheer, etc. </w:t>
      </w:r>
      <w:r w:rsidR="000A5F85">
        <w:rPr>
          <w:rFonts w:cs="Verdana"/>
          <w:color w:val="000000" w:themeColor="text1"/>
          <w:lang w:val="nl-NL"/>
        </w:rPr>
        <w:t xml:space="preserve">Dit is maatwerk bij elk evenement. </w:t>
      </w:r>
    </w:p>
    <w:p w14:paraId="61C28A27" w14:textId="7F24A3E9" w:rsidR="00E87722" w:rsidRPr="00586B95" w:rsidRDefault="00E87722" w:rsidP="008F25FA">
      <w:pPr>
        <w:widowControl w:val="0"/>
        <w:numPr>
          <w:ilvl w:val="1"/>
          <w:numId w:val="7"/>
        </w:numPr>
        <w:tabs>
          <w:tab w:val="left" w:pos="0"/>
          <w:tab w:val="left" w:pos="720"/>
        </w:tabs>
        <w:autoSpaceDE w:val="0"/>
        <w:autoSpaceDN w:val="0"/>
        <w:adjustRightInd w:val="0"/>
        <w:spacing w:after="0" w:line="240" w:lineRule="auto"/>
        <w:ind w:left="567" w:hanging="283"/>
        <w:rPr>
          <w:rFonts w:cs="Verdana"/>
          <w:color w:val="000000" w:themeColor="text1"/>
          <w:lang w:val="nl-NL"/>
        </w:rPr>
      </w:pPr>
      <w:r w:rsidRPr="00586B95">
        <w:rPr>
          <w:rFonts w:cs="Verdana"/>
          <w:color w:val="000000" w:themeColor="text1"/>
          <w:lang w:val="nl-NL"/>
        </w:rPr>
        <w:t xml:space="preserve">Bij evt. samenwerking met </w:t>
      </w:r>
      <w:r w:rsidR="000A5F85">
        <w:rPr>
          <w:rFonts w:cs="Verdana"/>
          <w:color w:val="000000" w:themeColor="text1"/>
          <w:lang w:val="nl-NL"/>
        </w:rPr>
        <w:t xml:space="preserve">externe </w:t>
      </w:r>
      <w:r w:rsidRPr="00586B95">
        <w:rPr>
          <w:rFonts w:cs="Verdana"/>
          <w:color w:val="000000" w:themeColor="text1"/>
          <w:lang w:val="nl-NL"/>
        </w:rPr>
        <w:t>organisaties (bijvoorbeeld Oranje comité, muziekevenementen met meerdere partijen die optreden, collega-muziekverenigingen) ook goed afspreken/vastleggen wie waarvoor verantwoordelijk is</w:t>
      </w:r>
      <w:r w:rsidR="000A5F85">
        <w:rPr>
          <w:rFonts w:cs="Verdana"/>
          <w:color w:val="000000" w:themeColor="text1"/>
          <w:lang w:val="nl-NL"/>
        </w:rPr>
        <w:t xml:space="preserve"> bij de organisatie en uitvoering</w:t>
      </w:r>
      <w:r w:rsidR="00A8321C" w:rsidRPr="00586B95">
        <w:rPr>
          <w:rFonts w:cs="Verdana"/>
          <w:color w:val="000000" w:themeColor="text1"/>
          <w:lang w:val="nl-NL"/>
        </w:rPr>
        <w:t xml:space="preserve"> (binnen de afspraken die al door bestuur gemaakt zijn)</w:t>
      </w:r>
      <w:r w:rsidR="000A5F85">
        <w:rPr>
          <w:rFonts w:cs="Verdana"/>
          <w:color w:val="000000" w:themeColor="text1"/>
          <w:lang w:val="nl-NL"/>
        </w:rPr>
        <w:t xml:space="preserve"> en hoe de kosten verdeeld zijn</w:t>
      </w:r>
      <w:r w:rsidRPr="00586B95">
        <w:rPr>
          <w:rFonts w:cs="Verdana"/>
          <w:color w:val="000000" w:themeColor="text1"/>
          <w:lang w:val="nl-NL"/>
        </w:rPr>
        <w:t>. Uitgan</w:t>
      </w:r>
      <w:r w:rsidR="000F2D00" w:rsidRPr="00586B95">
        <w:rPr>
          <w:rFonts w:cs="Verdana"/>
          <w:color w:val="000000" w:themeColor="text1"/>
          <w:lang w:val="nl-NL"/>
        </w:rPr>
        <w:t>g</w:t>
      </w:r>
      <w:r w:rsidRPr="00586B95">
        <w:rPr>
          <w:rFonts w:cs="Verdana"/>
          <w:color w:val="000000" w:themeColor="text1"/>
          <w:lang w:val="nl-NL"/>
        </w:rPr>
        <w:t xml:space="preserve">spunt </w:t>
      </w:r>
      <w:r w:rsidR="000A5F85">
        <w:rPr>
          <w:rFonts w:cs="Verdana"/>
          <w:color w:val="000000" w:themeColor="text1"/>
          <w:lang w:val="nl-NL"/>
        </w:rPr>
        <w:t>bij een gezamenlijk evenement</w:t>
      </w:r>
      <w:r w:rsidRPr="00586B95">
        <w:rPr>
          <w:rFonts w:cs="Verdana"/>
          <w:color w:val="000000" w:themeColor="text1"/>
          <w:lang w:val="nl-NL"/>
        </w:rPr>
        <w:t xml:space="preserve"> is dat </w:t>
      </w:r>
      <w:r w:rsidR="000F2D00" w:rsidRPr="00586B95">
        <w:rPr>
          <w:rFonts w:cs="Verdana"/>
          <w:color w:val="000000" w:themeColor="text1"/>
          <w:lang w:val="nl-NL"/>
        </w:rPr>
        <w:t>de MV</w:t>
      </w:r>
      <w:r w:rsidRPr="00586B95">
        <w:rPr>
          <w:rFonts w:cs="Verdana"/>
          <w:color w:val="000000" w:themeColor="text1"/>
          <w:lang w:val="nl-NL"/>
        </w:rPr>
        <w:t>PHEV verantwoordelijk is voor de eigen muzikale invulling en zaken als artiesten, wensen en inrichten podium, benodigd licht/geluid zoveel mogelijk zelf in de hand houdt. Een overkoepelende, of aanvragende organisatie (indien aanwezig) kan zich dan inzetten om de randvoorwaarden in te vullen (zoals het podium en licht/geluid regelen, vergunningen, financiën, verkeersmaatregelen, horeca, etc.).</w:t>
      </w:r>
      <w:r w:rsidR="000A5F85">
        <w:rPr>
          <w:rFonts w:cs="Verdana"/>
          <w:color w:val="000000" w:themeColor="text1"/>
          <w:lang w:val="nl-NL"/>
        </w:rPr>
        <w:t xml:space="preserve"> Ook dit is en blijft maatwerk.</w:t>
      </w:r>
      <w:r w:rsidRPr="00586B95">
        <w:rPr>
          <w:rFonts w:cs="Verdana"/>
          <w:color w:val="000000" w:themeColor="text1"/>
          <w:lang w:val="nl-NL"/>
        </w:rPr>
        <w:br/>
      </w:r>
    </w:p>
    <w:p w14:paraId="5B6A4214" w14:textId="348077BF" w:rsidR="001F1135" w:rsidRDefault="00E87722" w:rsidP="008F25FA">
      <w:pPr>
        <w:widowControl w:val="0"/>
        <w:numPr>
          <w:ilvl w:val="0"/>
          <w:numId w:val="7"/>
        </w:numPr>
        <w:tabs>
          <w:tab w:val="left" w:pos="0"/>
          <w:tab w:val="left" w:pos="720"/>
        </w:tabs>
        <w:autoSpaceDE w:val="0"/>
        <w:autoSpaceDN w:val="0"/>
        <w:adjustRightInd w:val="0"/>
        <w:spacing w:after="0" w:line="240" w:lineRule="auto"/>
        <w:ind w:left="284" w:hanging="284"/>
        <w:rPr>
          <w:rFonts w:cs="Verdana"/>
          <w:color w:val="000000" w:themeColor="text1"/>
          <w:lang w:val="nl-NL"/>
        </w:rPr>
      </w:pPr>
      <w:bookmarkStart w:id="3" w:name="_Toc225922515"/>
      <w:r w:rsidRPr="00586B95">
        <w:rPr>
          <w:rStyle w:val="Kop2Char"/>
          <w:b/>
          <w:bCs/>
          <w:color w:val="2F5496"/>
          <w:lang w:val="nl-NL"/>
        </w:rPr>
        <w:lastRenderedPageBreak/>
        <w:t xml:space="preserve">Vergaderingen van </w:t>
      </w:r>
      <w:r w:rsidR="002F781E">
        <w:rPr>
          <w:rStyle w:val="Kop2Char"/>
          <w:b/>
          <w:bCs/>
          <w:color w:val="2F5496"/>
          <w:lang w:val="nl-NL"/>
        </w:rPr>
        <w:t>project</w:t>
      </w:r>
      <w:r w:rsidR="00586B95" w:rsidRPr="00586B95">
        <w:rPr>
          <w:rStyle w:val="Kop2Char"/>
          <w:b/>
          <w:bCs/>
          <w:color w:val="2F5496"/>
          <w:lang w:val="nl-NL"/>
        </w:rPr>
        <w:t>commissie</w:t>
      </w:r>
      <w:bookmarkEnd w:id="3"/>
      <w:r w:rsidRPr="00586B95">
        <w:rPr>
          <w:rStyle w:val="Kop2Char"/>
          <w:b/>
          <w:bCs/>
          <w:color w:val="2F5496"/>
          <w:lang w:val="nl-NL"/>
        </w:rPr>
        <w:br/>
      </w:r>
      <w:r w:rsidRPr="00586B95">
        <w:rPr>
          <w:rFonts w:cs="Verdana"/>
          <w:color w:val="000000" w:themeColor="text1"/>
          <w:lang w:val="nl-NL"/>
        </w:rPr>
        <w:t>Zelf een planning opzetten en uitvoeren volgens afgesproken planning. Notulen per vergadering vastleggen of een doorlopend verslag maken. Zowel intern de organisatie, als voor info aan bestuur</w:t>
      </w:r>
      <w:r w:rsidR="00E92D7B" w:rsidRPr="00586B95">
        <w:rPr>
          <w:rFonts w:cs="Verdana"/>
          <w:color w:val="000000" w:themeColor="text1"/>
          <w:lang w:val="nl-NL"/>
        </w:rPr>
        <w:t>,</w:t>
      </w:r>
      <w:r w:rsidRPr="00586B95">
        <w:rPr>
          <w:rFonts w:cs="Verdana"/>
          <w:color w:val="000000" w:themeColor="text1"/>
          <w:lang w:val="nl-NL"/>
        </w:rPr>
        <w:t xml:space="preserve"> betrokken commissies</w:t>
      </w:r>
      <w:r w:rsidR="00E92D7B" w:rsidRPr="00586B95">
        <w:rPr>
          <w:rFonts w:cs="Verdana"/>
          <w:color w:val="000000" w:themeColor="text1"/>
          <w:lang w:val="nl-NL"/>
        </w:rPr>
        <w:t xml:space="preserve"> en overige betrokkenen</w:t>
      </w:r>
      <w:r w:rsidRPr="00586B95">
        <w:rPr>
          <w:rFonts w:cs="Verdana"/>
          <w:color w:val="000000" w:themeColor="text1"/>
          <w:lang w:val="nl-NL"/>
        </w:rPr>
        <w:t>.</w:t>
      </w:r>
      <w:r w:rsidR="001F1135" w:rsidRPr="001F1135">
        <w:rPr>
          <w:rFonts w:cs="Verdana"/>
          <w:color w:val="000000" w:themeColor="text1"/>
          <w:lang w:val="nl-NL"/>
        </w:rPr>
        <w:t xml:space="preserve"> </w:t>
      </w:r>
      <w:r w:rsidR="001F1135" w:rsidRPr="00586B95">
        <w:rPr>
          <w:rFonts w:cs="Verdana"/>
          <w:color w:val="000000" w:themeColor="text1"/>
          <w:lang w:val="nl-NL"/>
        </w:rPr>
        <w:t xml:space="preserve">A.d.h.v. notulen/verslag regelmatig info aan bestuur en betrokken commissies en functionarissen voor voortgang </w:t>
      </w:r>
      <w:r w:rsidR="001F1135">
        <w:rPr>
          <w:rFonts w:cs="Verdana"/>
          <w:color w:val="000000" w:themeColor="text1"/>
          <w:lang w:val="nl-NL"/>
        </w:rPr>
        <w:t xml:space="preserve">van de </w:t>
      </w:r>
      <w:r w:rsidR="001F1135" w:rsidRPr="00586B95">
        <w:rPr>
          <w:rFonts w:cs="Verdana"/>
          <w:color w:val="000000" w:themeColor="text1"/>
          <w:lang w:val="nl-NL"/>
        </w:rPr>
        <w:t>organisatie.</w:t>
      </w:r>
      <w:r w:rsidR="001F1135">
        <w:rPr>
          <w:rFonts w:cs="Verdana"/>
          <w:color w:val="000000" w:themeColor="text1"/>
          <w:lang w:val="nl-NL"/>
        </w:rPr>
        <w:br/>
      </w:r>
      <w:r w:rsidRPr="00586B95">
        <w:rPr>
          <w:rFonts w:cs="Verdana"/>
          <w:color w:val="000000" w:themeColor="text1"/>
          <w:lang w:val="nl-NL"/>
        </w:rPr>
        <w:t>Minimaal vastleggen</w:t>
      </w:r>
      <w:r w:rsidR="001F1135">
        <w:rPr>
          <w:rFonts w:cs="Verdana"/>
          <w:color w:val="000000" w:themeColor="text1"/>
          <w:lang w:val="nl-NL"/>
        </w:rPr>
        <w:t xml:space="preserve"> en na elke vergadering actualiseren:</w:t>
      </w:r>
    </w:p>
    <w:p w14:paraId="0E08BDAA" w14:textId="2EE5F613"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S</w:t>
      </w:r>
      <w:r w:rsidR="00E87722" w:rsidRPr="00586B95">
        <w:rPr>
          <w:rFonts w:cs="Verdana"/>
          <w:color w:val="000000" w:themeColor="text1"/>
          <w:lang w:val="nl-NL"/>
        </w:rPr>
        <w:t>tand van zaken</w:t>
      </w:r>
      <w:r>
        <w:rPr>
          <w:rFonts w:cs="Verdana"/>
          <w:color w:val="000000" w:themeColor="text1"/>
          <w:lang w:val="nl-NL"/>
        </w:rPr>
        <w:t xml:space="preserve"> organisatie;</w:t>
      </w:r>
    </w:p>
    <w:p w14:paraId="6458DE84" w14:textId="263CFA3B"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B</w:t>
      </w:r>
      <w:r w:rsidRPr="00586B95">
        <w:rPr>
          <w:rFonts w:cs="Verdana"/>
          <w:color w:val="000000" w:themeColor="text1"/>
          <w:lang w:val="nl-NL"/>
        </w:rPr>
        <w:t xml:space="preserve">esluiten en </w:t>
      </w:r>
      <w:r>
        <w:rPr>
          <w:rFonts w:cs="Verdana"/>
          <w:color w:val="000000" w:themeColor="text1"/>
          <w:lang w:val="nl-NL"/>
        </w:rPr>
        <w:t xml:space="preserve">voortgang </w:t>
      </w:r>
      <w:r w:rsidRPr="00586B95">
        <w:rPr>
          <w:rFonts w:cs="Verdana"/>
          <w:color w:val="000000" w:themeColor="text1"/>
          <w:lang w:val="nl-NL"/>
        </w:rPr>
        <w:t>actiepunten</w:t>
      </w:r>
      <w:r>
        <w:rPr>
          <w:rFonts w:cs="Verdana"/>
          <w:color w:val="000000" w:themeColor="text1"/>
          <w:lang w:val="nl-NL"/>
        </w:rPr>
        <w:t xml:space="preserve"> (wie verantwoordelijk en wanneer actiepunt gereed)</w:t>
      </w:r>
      <w:r w:rsidRPr="00586B95">
        <w:rPr>
          <w:rFonts w:cs="Verdana"/>
          <w:color w:val="000000" w:themeColor="text1"/>
          <w:lang w:val="nl-NL"/>
        </w:rPr>
        <w:t xml:space="preserve">. </w:t>
      </w:r>
    </w:p>
    <w:p w14:paraId="3AE078E0" w14:textId="1D5DB498"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Gemaakte afspraken met derden;</w:t>
      </w:r>
    </w:p>
    <w:p w14:paraId="5AAB7F08" w14:textId="35614346" w:rsidR="001F1135" w:rsidRDefault="001F1135"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Begroting en realisatie;</w:t>
      </w:r>
    </w:p>
    <w:p w14:paraId="7F3AE95C" w14:textId="269C15E1" w:rsidR="00E87722" w:rsidRPr="00586B95" w:rsidRDefault="00532D1D" w:rsidP="001F1135">
      <w:pPr>
        <w:widowControl w:val="0"/>
        <w:numPr>
          <w:ilvl w:val="1"/>
          <w:numId w:val="7"/>
        </w:numPr>
        <w:tabs>
          <w:tab w:val="left" w:pos="0"/>
          <w:tab w:val="left" w:pos="720"/>
        </w:tabs>
        <w:autoSpaceDE w:val="0"/>
        <w:autoSpaceDN w:val="0"/>
        <w:adjustRightInd w:val="0"/>
        <w:spacing w:after="0" w:line="240" w:lineRule="auto"/>
        <w:ind w:left="709" w:hanging="425"/>
        <w:rPr>
          <w:rFonts w:cs="Verdana"/>
          <w:color w:val="000000" w:themeColor="text1"/>
          <w:lang w:val="nl-NL"/>
        </w:rPr>
      </w:pPr>
      <w:r>
        <w:rPr>
          <w:rFonts w:cs="Verdana"/>
          <w:color w:val="000000" w:themeColor="text1"/>
          <w:lang w:val="nl-NL"/>
        </w:rPr>
        <w:t>Vragen en/of verzoeken aan Muziekcommissie, bestuur en of dirigent.</w:t>
      </w:r>
      <w:r>
        <w:rPr>
          <w:rFonts w:cs="Verdana"/>
          <w:color w:val="000000" w:themeColor="text1"/>
          <w:lang w:val="nl-NL"/>
        </w:rPr>
        <w:br/>
      </w:r>
    </w:p>
    <w:p w14:paraId="12175D8B" w14:textId="111C6293" w:rsidR="00E87722" w:rsidRPr="00586B95" w:rsidRDefault="00E87722" w:rsidP="008F25FA">
      <w:pPr>
        <w:pStyle w:val="Kop2"/>
        <w:numPr>
          <w:ilvl w:val="0"/>
          <w:numId w:val="7"/>
        </w:numPr>
        <w:ind w:left="360"/>
        <w:rPr>
          <w:rFonts w:asciiTheme="minorHAnsi" w:eastAsia="MS Mincho" w:hAnsiTheme="minorHAnsi" w:cs="Verdana"/>
          <w:b/>
          <w:bCs/>
          <w:color w:val="2F5496"/>
          <w:sz w:val="22"/>
          <w:szCs w:val="22"/>
          <w:lang w:val="nl-NL"/>
        </w:rPr>
      </w:pPr>
      <w:bookmarkStart w:id="4" w:name="_Toc225922516"/>
      <w:r w:rsidRPr="00586B95">
        <w:rPr>
          <w:b/>
          <w:bCs/>
          <w:color w:val="2F5496"/>
          <w:lang w:val="nl-NL"/>
        </w:rPr>
        <w:t>Afspraken</w:t>
      </w:r>
      <w:r w:rsidR="002F781E">
        <w:rPr>
          <w:b/>
          <w:bCs/>
          <w:color w:val="2F5496"/>
          <w:lang w:val="nl-NL"/>
        </w:rPr>
        <w:t xml:space="preserve"> door projectcommissie</w:t>
      </w:r>
      <w:bookmarkEnd w:id="4"/>
    </w:p>
    <w:p w14:paraId="53D774D2" w14:textId="01E6DF97" w:rsidR="00A8321C" w:rsidRPr="00586B95" w:rsidRDefault="00E87722" w:rsidP="00A8321C">
      <w:pPr>
        <w:ind w:left="360"/>
        <w:rPr>
          <w:rFonts w:cstheme="minorHAnsi"/>
          <w:lang w:val="nl-NL"/>
        </w:rPr>
      </w:pPr>
      <w:r w:rsidRPr="00586B95">
        <w:rPr>
          <w:rFonts w:cstheme="minorHAnsi"/>
          <w:lang w:val="nl-NL"/>
        </w:rPr>
        <w:t>Zowel intern de commissie als zeker met externe dienstverleners schriftelijk zo concreet mogelijk vastleggen (Wie, Wat, Waar, Wanneer, Welke kosten en voor</w:t>
      </w:r>
      <w:r w:rsidR="00E92D7B" w:rsidRPr="00586B95">
        <w:rPr>
          <w:rFonts w:cstheme="minorHAnsi"/>
          <w:lang w:val="nl-NL"/>
        </w:rPr>
        <w:t>w</w:t>
      </w:r>
      <w:r w:rsidRPr="00586B95">
        <w:rPr>
          <w:rFonts w:cstheme="minorHAnsi"/>
          <w:lang w:val="nl-NL"/>
        </w:rPr>
        <w:t>aarden</w:t>
      </w:r>
      <w:r w:rsidR="00E92D7B" w:rsidRPr="00586B95">
        <w:rPr>
          <w:rFonts w:cstheme="minorHAnsi"/>
          <w:lang w:val="nl-NL"/>
        </w:rPr>
        <w:t>,</w:t>
      </w:r>
      <w:r w:rsidRPr="00586B95">
        <w:rPr>
          <w:rFonts w:cstheme="minorHAnsi"/>
          <w:lang w:val="nl-NL"/>
        </w:rPr>
        <w:t xml:space="preserve"> Hoe) en </w:t>
      </w:r>
      <w:r w:rsidR="002F781E">
        <w:rPr>
          <w:rFonts w:cstheme="minorHAnsi"/>
          <w:lang w:val="nl-NL"/>
        </w:rPr>
        <w:t xml:space="preserve">deze </w:t>
      </w:r>
      <w:r w:rsidRPr="00586B95">
        <w:rPr>
          <w:rFonts w:cstheme="minorHAnsi"/>
          <w:lang w:val="nl-NL"/>
        </w:rPr>
        <w:t>laten bevestigen. Zo is altijd na te gaan wat de gemaakte afspraken zijn. Ook voor andere commissieleden en bestuur</w:t>
      </w:r>
      <w:r w:rsidR="00E92D7B" w:rsidRPr="00586B95">
        <w:rPr>
          <w:rFonts w:cstheme="minorHAnsi"/>
          <w:lang w:val="nl-NL"/>
        </w:rPr>
        <w:t xml:space="preserve"> MVPHEV</w:t>
      </w:r>
      <w:r w:rsidRPr="00586B95">
        <w:rPr>
          <w:rFonts w:cstheme="minorHAnsi"/>
          <w:lang w:val="nl-NL"/>
        </w:rPr>
        <w:t>.</w:t>
      </w:r>
    </w:p>
    <w:p w14:paraId="2B3E6063" w14:textId="77777777" w:rsidR="00E87722" w:rsidRPr="00586B95" w:rsidRDefault="00E87722" w:rsidP="008F25FA">
      <w:pPr>
        <w:pStyle w:val="Kop2"/>
        <w:numPr>
          <w:ilvl w:val="0"/>
          <w:numId w:val="7"/>
        </w:numPr>
        <w:ind w:left="360"/>
        <w:rPr>
          <w:rFonts w:asciiTheme="minorHAnsi" w:hAnsiTheme="minorHAnsi" w:cs="Verdana"/>
          <w:b/>
          <w:bCs/>
          <w:color w:val="2F5496"/>
          <w:sz w:val="22"/>
          <w:szCs w:val="22"/>
          <w:lang w:val="nl-NL"/>
        </w:rPr>
      </w:pPr>
      <w:bookmarkStart w:id="5" w:name="_Toc225922517"/>
      <w:r w:rsidRPr="00586B95">
        <w:rPr>
          <w:b/>
          <w:bCs/>
          <w:color w:val="2F5496"/>
          <w:lang w:val="nl-NL"/>
        </w:rPr>
        <w:t>Deelnemers, wie doen er mee?</w:t>
      </w:r>
      <w:bookmarkEnd w:id="5"/>
    </w:p>
    <w:p w14:paraId="13047F66" w14:textId="57561128"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 xml:space="preserve">Intern </w:t>
      </w:r>
      <w:r w:rsidR="00114103" w:rsidRPr="00586B95">
        <w:rPr>
          <w:rFonts w:cs="Verdana"/>
          <w:color w:val="000000" w:themeColor="text1"/>
          <w:lang w:val="nl-NL"/>
        </w:rPr>
        <w:t>de MV</w:t>
      </w:r>
      <w:r w:rsidRPr="00586B95">
        <w:rPr>
          <w:rFonts w:cs="Verdana"/>
          <w:color w:val="000000" w:themeColor="text1"/>
          <w:lang w:val="nl-NL"/>
        </w:rPr>
        <w:t>PHEV:</w:t>
      </w:r>
    </w:p>
    <w:p w14:paraId="2E981FD5" w14:textId="27D43ADA" w:rsidR="00E87722" w:rsidRPr="00586B95" w:rsidRDefault="00A8321C" w:rsidP="008F25FA">
      <w:pPr>
        <w:widowControl w:val="0"/>
        <w:numPr>
          <w:ilvl w:val="2"/>
          <w:numId w:val="7"/>
        </w:numPr>
        <w:tabs>
          <w:tab w:val="left" w:pos="220"/>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W</w:t>
      </w:r>
      <w:r w:rsidR="00E87722" w:rsidRPr="00586B95">
        <w:rPr>
          <w:rFonts w:cs="Verdana"/>
          <w:color w:val="000000" w:themeColor="text1"/>
          <w:lang w:val="nl-NL"/>
        </w:rPr>
        <w:t>elke orkesten en muziekgezelschappen zijn betrokken, interne versterking, solisten, betrokken dirigent(en) en docenten, hoe vrijwilligers en ouders betrekken bij organisatie?</w:t>
      </w:r>
    </w:p>
    <w:p w14:paraId="1D09F590"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 xml:space="preserve">Welke combinaties van orkesten zijn eventueel te maken? Afwisseling orkesten, orkesten in voorprogramma, of als </w:t>
      </w:r>
      <w:proofErr w:type="spellStart"/>
      <w:r w:rsidRPr="00586B95">
        <w:rPr>
          <w:rFonts w:cs="Verdana"/>
          <w:color w:val="000000" w:themeColor="text1"/>
          <w:lang w:val="nl-NL"/>
        </w:rPr>
        <w:t>afterparty</w:t>
      </w:r>
      <w:proofErr w:type="spellEnd"/>
      <w:r w:rsidRPr="00586B95">
        <w:rPr>
          <w:rFonts w:cs="Verdana"/>
          <w:color w:val="000000" w:themeColor="text1"/>
          <w:lang w:val="nl-NL"/>
        </w:rPr>
        <w:t>?</w:t>
      </w:r>
    </w:p>
    <w:p w14:paraId="221E5E38" w14:textId="3A0AD3C5"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Extern: andere muziekverenigingen, invallende muzikanten, solisten, zangers, artiesten. Afspreken over vergoeding, repetities, informatie, welke instrumenten. Ook inrichten van externe begeleiding zoals docenten, zang coaching, dirigenten. Bij externen voorkeur voor lokale artiesten i.v.m. binding dorp en aantrekkelijkheid voor publiek.</w:t>
      </w:r>
      <w:r w:rsidR="000A5F85">
        <w:rPr>
          <w:rFonts w:cs="Verdana"/>
          <w:color w:val="000000" w:themeColor="text1"/>
          <w:lang w:val="nl-NL"/>
        </w:rPr>
        <w:t xml:space="preserve"> Bij organisatie denken in kansen voor het evenement</w:t>
      </w:r>
      <w:r w:rsidR="001F07BA">
        <w:rPr>
          <w:rFonts w:cs="Verdana"/>
          <w:color w:val="000000" w:themeColor="text1"/>
          <w:lang w:val="nl-NL"/>
        </w:rPr>
        <w:t>. Samenwerking met andere partijen geeft mogelijkheden voor meer publiek (groter netwerk), delen van kosten (zoals podium, licht/geluid, pr).</w:t>
      </w:r>
    </w:p>
    <w:p w14:paraId="02115A12"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right="-143" w:hanging="283"/>
        <w:rPr>
          <w:rFonts w:cs="Verdana"/>
          <w:color w:val="000000" w:themeColor="text1"/>
          <w:lang w:val="nl-NL"/>
        </w:rPr>
      </w:pPr>
      <w:r w:rsidRPr="00586B95">
        <w:rPr>
          <w:rFonts w:cs="Verdana"/>
          <w:color w:val="000000" w:themeColor="text1"/>
          <w:lang w:val="nl-NL"/>
        </w:rPr>
        <w:t>Procedure invallers binnen Harmonieorkest:</w:t>
      </w:r>
    </w:p>
    <w:p w14:paraId="6EB92234" w14:textId="77777777" w:rsidR="00E87722" w:rsidRPr="00586B95" w:rsidRDefault="00E87722" w:rsidP="008F25FA">
      <w:pPr>
        <w:widowControl w:val="0"/>
        <w:numPr>
          <w:ilvl w:val="2"/>
          <w:numId w:val="7"/>
        </w:numPr>
        <w:tabs>
          <w:tab w:val="left" w:pos="220"/>
          <w:tab w:val="left" w:pos="1134"/>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Sectieleiders inventariseren deelname van eigen muzikanten aan evenement en stellen op basis hiervan vast of invallers/aanvulling nodig is. Ze bespreken dit (bij voorkeur met de concertmeester) met de dirigent en samen stellen ze vast op welke instrumenten invallers/aanvulling nodig zijn. Mogelijk dat ze ook al voorstellen voor bepaalde personen hebben.</w:t>
      </w:r>
    </w:p>
    <w:p w14:paraId="4F62118A" w14:textId="77777777" w:rsidR="00E87722" w:rsidRPr="00586B95" w:rsidRDefault="00E87722" w:rsidP="008F25FA">
      <w:pPr>
        <w:widowControl w:val="0"/>
        <w:numPr>
          <w:ilvl w:val="2"/>
          <w:numId w:val="7"/>
        </w:numPr>
        <w:tabs>
          <w:tab w:val="left" w:pos="220"/>
          <w:tab w:val="left" w:pos="1134"/>
        </w:tabs>
        <w:autoSpaceDE w:val="0"/>
        <w:autoSpaceDN w:val="0"/>
        <w:adjustRightInd w:val="0"/>
        <w:spacing w:after="0" w:line="240" w:lineRule="auto"/>
        <w:ind w:left="993" w:right="-143" w:hanging="142"/>
        <w:rPr>
          <w:rFonts w:cs="Verdana"/>
          <w:color w:val="000000" w:themeColor="text1"/>
          <w:lang w:val="nl-NL"/>
        </w:rPr>
      </w:pPr>
      <w:r w:rsidRPr="00586B95">
        <w:rPr>
          <w:rFonts w:cs="Verdana"/>
          <w:color w:val="000000" w:themeColor="text1"/>
          <w:lang w:val="nl-NL"/>
        </w:rPr>
        <w:t>Met deze opgave gaat de Muziekcommissie aan de slag om de juiste muzikanten te benaderen en hier afspraken mee te maken. Dit koppelen ze terug naar dirigent en sectieleiders. Eventuele kosten worden in de begroting meegenomen (zie verderop).</w:t>
      </w:r>
      <w:r w:rsidRPr="00586B95">
        <w:rPr>
          <w:rFonts w:cs="Verdana"/>
          <w:color w:val="000000" w:themeColor="text1"/>
          <w:lang w:val="nl-NL"/>
        </w:rPr>
        <w:br/>
      </w:r>
    </w:p>
    <w:p w14:paraId="0047B414" w14:textId="789E4555" w:rsidR="00E87722" w:rsidRPr="00586B95" w:rsidRDefault="00E87722" w:rsidP="008F25FA">
      <w:pPr>
        <w:widowControl w:val="0"/>
        <w:numPr>
          <w:ilvl w:val="0"/>
          <w:numId w:val="7"/>
        </w:numPr>
        <w:tabs>
          <w:tab w:val="left" w:pos="220"/>
          <w:tab w:val="left" w:pos="720"/>
        </w:tabs>
        <w:autoSpaceDE w:val="0"/>
        <w:autoSpaceDN w:val="0"/>
        <w:adjustRightInd w:val="0"/>
        <w:spacing w:after="0" w:line="240" w:lineRule="auto"/>
        <w:ind w:left="284" w:hanging="284"/>
        <w:rPr>
          <w:rFonts w:cs="Verdana"/>
          <w:color w:val="000000" w:themeColor="text1"/>
          <w:lang w:val="nl-NL"/>
        </w:rPr>
      </w:pPr>
      <w:bookmarkStart w:id="6" w:name="_Toc225922518"/>
      <w:r w:rsidRPr="00586B95">
        <w:rPr>
          <w:rStyle w:val="Kop2Char"/>
          <w:b/>
          <w:bCs/>
          <w:color w:val="2F5496"/>
          <w:lang w:val="nl-NL"/>
        </w:rPr>
        <w:t>Datum/data en tijd</w:t>
      </w:r>
      <w:r w:rsidR="001F07BA">
        <w:rPr>
          <w:rStyle w:val="Kop2Char"/>
          <w:b/>
          <w:bCs/>
          <w:color w:val="2F5496"/>
          <w:lang w:val="nl-NL"/>
        </w:rPr>
        <w:t xml:space="preserve"> evenement</w:t>
      </w:r>
      <w:bookmarkEnd w:id="6"/>
      <w:r w:rsidRPr="00586B95">
        <w:rPr>
          <w:rStyle w:val="Kop2Char"/>
          <w:b/>
          <w:bCs/>
          <w:color w:val="2F5496"/>
          <w:lang w:val="nl-NL"/>
        </w:rPr>
        <w:br/>
      </w:r>
      <w:r w:rsidRPr="00586B95">
        <w:rPr>
          <w:rFonts w:cs="Verdana"/>
          <w:color w:val="000000" w:themeColor="text1"/>
          <w:lang w:val="nl-NL"/>
        </w:rPr>
        <w:t xml:space="preserve">Vaststellen datum (is deze opgelegd of kan de commissie dit nog bepalen in overleg met </w:t>
      </w:r>
      <w:r w:rsidR="000F2D00" w:rsidRPr="00586B95">
        <w:rPr>
          <w:rFonts w:cs="Verdana"/>
          <w:color w:val="000000" w:themeColor="text1"/>
          <w:lang w:val="nl-NL"/>
        </w:rPr>
        <w:t>de MV</w:t>
      </w:r>
      <w:r w:rsidRPr="00586B95">
        <w:rPr>
          <w:rFonts w:cs="Verdana"/>
          <w:color w:val="000000" w:themeColor="text1"/>
          <w:lang w:val="nl-NL"/>
        </w:rPr>
        <w:t>PHEV concertmanager?), of data bij meerdere uitvoeringen, rekening houdende met onder meer:</w:t>
      </w:r>
    </w:p>
    <w:p w14:paraId="59D407AE" w14:textId="5832A7AB"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Andere activiteiten (activiteitenkalender </w:t>
      </w:r>
      <w:r w:rsidR="000F2D00" w:rsidRPr="00586B95">
        <w:rPr>
          <w:rFonts w:cs="Verdana"/>
          <w:color w:val="000000" w:themeColor="text1"/>
          <w:lang w:val="nl-NL"/>
        </w:rPr>
        <w:t>MV</w:t>
      </w:r>
      <w:r w:rsidRPr="00586B95">
        <w:rPr>
          <w:rFonts w:cs="Verdana"/>
          <w:color w:val="000000" w:themeColor="text1"/>
          <w:lang w:val="nl-NL"/>
        </w:rPr>
        <w:t xml:space="preserve">PHEV, gemeente Son en Breugel, feestdagen, sportactiviteiten). Nakijken op websiteagenda van gemeente en lokale media, incl. Son en Breugel </w:t>
      </w:r>
      <w:r w:rsidRPr="00586B95">
        <w:rPr>
          <w:rFonts w:cs="Verdana"/>
          <w:color w:val="000000" w:themeColor="text1"/>
          <w:lang w:val="nl-NL"/>
        </w:rPr>
        <w:lastRenderedPageBreak/>
        <w:t>Verbindt, zonodig navragen bij andere verenigingen in dorp.</w:t>
      </w:r>
    </w:p>
    <w:p w14:paraId="7247BA92" w14:textId="60FC564F" w:rsidR="001F07BA" w:rsidRPr="00586B95" w:rsidRDefault="001F07BA" w:rsidP="001F07B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Beschikbaarheid van deelnemers</w:t>
      </w:r>
      <w:r>
        <w:rPr>
          <w:rFonts w:cs="Verdana"/>
          <w:color w:val="000000" w:themeColor="text1"/>
          <w:lang w:val="nl-NL"/>
        </w:rPr>
        <w:t xml:space="preserve"> en bezetting</w:t>
      </w:r>
      <w:r w:rsidRPr="00586B95">
        <w:rPr>
          <w:rFonts w:cs="Verdana"/>
          <w:color w:val="000000" w:themeColor="text1"/>
          <w:lang w:val="nl-NL"/>
        </w:rPr>
        <w:t xml:space="preserve"> (dirigent, </w:t>
      </w:r>
      <w:r>
        <w:rPr>
          <w:rFonts w:cs="Verdana"/>
          <w:color w:val="000000" w:themeColor="text1"/>
          <w:lang w:val="nl-NL"/>
        </w:rPr>
        <w:t xml:space="preserve">onze muziekgezelschappen, </w:t>
      </w:r>
      <w:r w:rsidRPr="00586B95">
        <w:rPr>
          <w:rFonts w:cs="Verdana"/>
          <w:color w:val="000000" w:themeColor="text1"/>
          <w:lang w:val="nl-NL"/>
        </w:rPr>
        <w:t>muzikanten, externen, artiesten, etc.).</w:t>
      </w:r>
    </w:p>
    <w:p w14:paraId="363782B1" w14:textId="77777777"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Beschikbaarheid van potentiële locaties.</w:t>
      </w:r>
    </w:p>
    <w:p w14:paraId="5AED0BB9" w14:textId="45F294BA"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Bezien of meerdere uitvoering van zelfde evenement mogelijk en wenselijk zijn. Hiermee zijn speciale doelgroepen te bedienen (denk aan “Vrienden van de Harmonie”, sponsors en relaties, kindervoorstellingen, etc.).</w:t>
      </w:r>
    </w:p>
    <w:p w14:paraId="52E7A3A7" w14:textId="32111516" w:rsidR="00E87722" w:rsidRPr="00586B95" w:rsidRDefault="00E87722" w:rsidP="008F25FA">
      <w:pPr>
        <w:widowControl w:val="0"/>
        <w:numPr>
          <w:ilvl w:val="0"/>
          <w:numId w:val="7"/>
        </w:numPr>
        <w:tabs>
          <w:tab w:val="left" w:pos="220"/>
          <w:tab w:val="left" w:pos="426"/>
        </w:tabs>
        <w:autoSpaceDE w:val="0"/>
        <w:autoSpaceDN w:val="0"/>
        <w:adjustRightInd w:val="0"/>
        <w:spacing w:after="0" w:line="240" w:lineRule="auto"/>
        <w:ind w:left="284" w:hanging="284"/>
        <w:rPr>
          <w:rFonts w:cs="Verdana"/>
          <w:color w:val="000000" w:themeColor="text1"/>
          <w:lang w:val="nl-NL"/>
        </w:rPr>
      </w:pPr>
      <w:bookmarkStart w:id="7" w:name="_Toc225922519"/>
      <w:r w:rsidRPr="00586B95">
        <w:rPr>
          <w:rStyle w:val="Kop2Char"/>
          <w:b/>
          <w:bCs/>
          <w:color w:val="2F5496"/>
          <w:lang w:val="nl-NL"/>
        </w:rPr>
        <w:t>Locatie (opties)</w:t>
      </w:r>
      <w:bookmarkEnd w:id="7"/>
      <w:r w:rsidRPr="00586B95">
        <w:rPr>
          <w:rStyle w:val="Kop2Char"/>
          <w:b/>
          <w:bCs/>
          <w:color w:val="2F5496"/>
          <w:lang w:val="nl-NL"/>
        </w:rPr>
        <w:br/>
      </w:r>
      <w:r w:rsidRPr="00586B95">
        <w:rPr>
          <w:rFonts w:cs="Verdana"/>
          <w:color w:val="000000" w:themeColor="text1"/>
          <w:lang w:val="nl-NL"/>
        </w:rPr>
        <w:t>Bepalend hierbij zijn de beschikbaarheid (voor uitvoering en opbouw/afbraak) en bruikbaarheid van zaal. Bruikbaarheid wordt o.a. bepaald door: akoestiek, grootte podium, zaal voor publiek, omkleedruimten, horeca. Afspraken (ruim) tevoren schriftelijk vastleggen als optie en daarna bevestigen.</w:t>
      </w:r>
      <w:r w:rsidR="00906077">
        <w:rPr>
          <w:rFonts w:cs="Verdana"/>
          <w:color w:val="000000" w:themeColor="text1"/>
          <w:lang w:val="nl-NL"/>
        </w:rPr>
        <w:br/>
      </w:r>
      <w:r w:rsidRPr="00586B95">
        <w:rPr>
          <w:rFonts w:cs="Verdana"/>
          <w:color w:val="000000" w:themeColor="text1"/>
          <w:lang w:val="nl-NL"/>
        </w:rPr>
        <w:t xml:space="preserve">Extra aandachtspunten </w:t>
      </w:r>
      <w:r w:rsidR="00906077">
        <w:rPr>
          <w:rFonts w:cs="Verdana"/>
          <w:color w:val="000000" w:themeColor="text1"/>
          <w:lang w:val="nl-NL"/>
        </w:rPr>
        <w:t xml:space="preserve">voor de locatie </w:t>
      </w:r>
      <w:r w:rsidRPr="00586B95">
        <w:rPr>
          <w:rFonts w:cs="Verdana"/>
          <w:color w:val="000000" w:themeColor="text1"/>
          <w:lang w:val="nl-NL"/>
        </w:rPr>
        <w:t>zijn:</w:t>
      </w:r>
    </w:p>
    <w:p w14:paraId="1B7E29A4"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Binnen en/of buiten, ondergrond (verhard, gras, tapijt, hout, etc.), overkapt of open lucht;</w:t>
      </w:r>
    </w:p>
    <w:p w14:paraId="5210489A" w14:textId="7507397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Podium (vorm en afmeting met ruimte voor muzikanten, solisten, zangers/artiesten, acts, rekwisieten, presentatoren, hoogte, opstelling wie ziet waar), eventueel decor en aankleding. Nooduitgangen, </w:t>
      </w:r>
      <w:r w:rsidR="00114103" w:rsidRPr="00586B95">
        <w:rPr>
          <w:rFonts w:cs="Verdana"/>
          <w:color w:val="000000" w:themeColor="text1"/>
          <w:lang w:val="nl-NL"/>
        </w:rPr>
        <w:t>elektriciteit</w:t>
      </w:r>
      <w:r w:rsidRPr="00586B95">
        <w:rPr>
          <w:rFonts w:cs="Verdana"/>
          <w:color w:val="000000" w:themeColor="text1"/>
          <w:lang w:val="nl-NL"/>
        </w:rPr>
        <w:t xml:space="preserve"> (zonodig extra voorziening met aggregaat);</w:t>
      </w:r>
    </w:p>
    <w:p w14:paraId="55BE157C"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Decor: aanwezig of eigen bouw, afstemmen met ruimte podium. Wisselen tijdens programma? Opbouw, afbraak. Welke rekwisieten benodigd voor evenement en per nummer.</w:t>
      </w:r>
    </w:p>
    <w:p w14:paraId="784B1235" w14:textId="08685384"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Zaal en horeca: aanwezig of zelf regelen, inrichten met decoratie, groenvoorziening?</w:t>
      </w:r>
    </w:p>
    <w:p w14:paraId="55FA1502" w14:textId="5773DC7D" w:rsidR="00014D89" w:rsidRPr="00586B95" w:rsidRDefault="00014D89"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Pr>
          <w:rFonts w:cs="Verdana"/>
          <w:color w:val="000000" w:themeColor="text1"/>
          <w:lang w:val="nl-NL"/>
        </w:rPr>
        <w:t xml:space="preserve">Voor alle locaties geldt: in alle gevallen duidelijk afspraken maken en deze schriftelijk vastleggen met de betreffende locatie over alle van belang zijnde aspecten, zoals: datum, tijden (opbouw, uitvoering, opruimen), benodigde ruimten (zaal, evt. extra ruimten voor spullen, artiesten, grime, etc.), horeca en/of </w:t>
      </w:r>
      <w:r w:rsidR="00FA76CA">
        <w:rPr>
          <w:rFonts w:cs="Verdana"/>
          <w:color w:val="000000" w:themeColor="text1"/>
          <w:lang w:val="nl-NL"/>
        </w:rPr>
        <w:t xml:space="preserve">eigen verzorging van deelnemers en publiek, </w:t>
      </w:r>
      <w:r>
        <w:rPr>
          <w:rFonts w:cs="Verdana"/>
          <w:color w:val="000000" w:themeColor="text1"/>
          <w:lang w:val="nl-NL"/>
        </w:rPr>
        <w:t>informeren andere gebruikers, wie doet wat (MVPHEV en personeel locatie)</w:t>
      </w:r>
      <w:r w:rsidR="00FA76CA">
        <w:rPr>
          <w:rFonts w:cs="Verdana"/>
          <w:color w:val="000000" w:themeColor="text1"/>
          <w:lang w:val="nl-NL"/>
        </w:rPr>
        <w:t xml:space="preserve"> en zeker ook de kosten.</w:t>
      </w:r>
    </w:p>
    <w:p w14:paraId="73066520" w14:textId="0DB56ED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FA76CA">
        <w:rPr>
          <w:rFonts w:cs="Verdana"/>
          <w:color w:val="000000" w:themeColor="text1"/>
          <w:u w:val="single"/>
          <w:lang w:val="nl-NL"/>
        </w:rPr>
        <w:t>Dommelhuis</w:t>
      </w:r>
      <w:r w:rsidRPr="00586B95">
        <w:rPr>
          <w:rFonts w:cs="Verdana"/>
          <w:color w:val="000000" w:themeColor="text1"/>
          <w:lang w:val="nl-NL"/>
        </w:rPr>
        <w:t>, af te spreken met Maurice Peeters op basis van beschikbaarheid (niet uitputtend)</w:t>
      </w:r>
      <w:r w:rsidR="00960506" w:rsidRPr="00586B95">
        <w:rPr>
          <w:rFonts w:cs="Verdana"/>
          <w:color w:val="000000" w:themeColor="text1"/>
          <w:lang w:val="nl-NL"/>
        </w:rPr>
        <w:t>:</w:t>
      </w:r>
    </w:p>
    <w:p w14:paraId="417A98DE" w14:textId="77777777" w:rsidR="00014D89" w:rsidRDefault="00014D89"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Beschikbaarheid zeer afhankelijk van programma Vestzaktheater en activiteiten Dommelhuis.</w:t>
      </w:r>
    </w:p>
    <w:p w14:paraId="7DE5FC59" w14:textId="77777777" w:rsidR="00FA76CA" w:rsidRDefault="00014D89"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Belangrijk is om ver vooruit te plannen.</w:t>
      </w:r>
    </w:p>
    <w:p w14:paraId="60458F2A" w14:textId="56628729" w:rsidR="00FA76CA" w:rsidRDefault="00FA76CA"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 xml:space="preserve">Naast ruimten voor optredens zijn ook ruimtes voor omkleden, regie, grime, </w:t>
      </w:r>
      <w:proofErr w:type="spellStart"/>
      <w:r>
        <w:rPr>
          <w:rFonts w:cs="Verdana"/>
          <w:color w:val="000000" w:themeColor="text1"/>
          <w:lang w:val="nl-NL"/>
        </w:rPr>
        <w:t>etc</w:t>
      </w:r>
      <w:proofErr w:type="spellEnd"/>
      <w:r>
        <w:rPr>
          <w:rFonts w:cs="Verdana"/>
          <w:color w:val="000000" w:themeColor="text1"/>
          <w:lang w:val="nl-NL"/>
        </w:rPr>
        <w:t>, beschikbaar.</w:t>
      </w:r>
    </w:p>
    <w:p w14:paraId="30BDF7E6" w14:textId="404B64AA" w:rsidR="00014D89" w:rsidRDefault="00FA76CA" w:rsidP="00014D89">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Voor reservering toegangskaarten is ticketsysteem van dommelhuis te gebruiken (houdt rekening met servicekosten per kaartje en transactiekosten per bestelling, beiden te betalen door publiek)</w:t>
      </w:r>
      <w:r w:rsidR="00014D89">
        <w:rPr>
          <w:rFonts w:cs="Verdana"/>
          <w:color w:val="000000" w:themeColor="text1"/>
          <w:lang w:val="nl-NL"/>
        </w:rPr>
        <w:t xml:space="preserve"> </w:t>
      </w:r>
    </w:p>
    <w:p w14:paraId="57626FCA" w14:textId="02A28B13"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Vestzaktheater: Orkest op vlakke vloer onder scherm, gordijn open of gesloten, maximaal aantal bezoekers van circa 20</w:t>
      </w:r>
      <w:r w:rsidR="00C3247D" w:rsidRPr="00586B95">
        <w:rPr>
          <w:rFonts w:cs="Verdana"/>
          <w:color w:val="000000" w:themeColor="text1"/>
          <w:lang w:val="nl-NL"/>
        </w:rPr>
        <w:t>8</w:t>
      </w:r>
      <w:r w:rsidRPr="00586B95">
        <w:rPr>
          <w:rFonts w:cs="Verdana"/>
          <w:color w:val="000000" w:themeColor="text1"/>
          <w:lang w:val="nl-NL"/>
        </w:rPr>
        <w:t xml:space="preserve"> in rijen op podium</w:t>
      </w:r>
      <w:r w:rsidR="00C3247D" w:rsidRPr="00586B95">
        <w:rPr>
          <w:rFonts w:cs="Verdana"/>
          <w:color w:val="000000" w:themeColor="text1"/>
          <w:lang w:val="nl-NL"/>
        </w:rPr>
        <w:t xml:space="preserve"> (</w:t>
      </w:r>
      <w:r w:rsidR="005F6300" w:rsidRPr="00586B95">
        <w:rPr>
          <w:rFonts w:cs="Verdana"/>
          <w:color w:val="000000" w:themeColor="text1"/>
          <w:lang w:val="nl-NL"/>
        </w:rPr>
        <w:t>evt.</w:t>
      </w:r>
      <w:r w:rsidR="00C3247D" w:rsidRPr="00586B95">
        <w:rPr>
          <w:rFonts w:cs="Verdana"/>
          <w:color w:val="000000" w:themeColor="text1"/>
          <w:lang w:val="nl-NL"/>
        </w:rPr>
        <w:t xml:space="preserve"> uit te breiden tot max 240 met 2 rijen losse stoelen ervoor)</w:t>
      </w:r>
      <w:r w:rsidRPr="00586B95">
        <w:rPr>
          <w:rFonts w:cs="Verdana"/>
          <w:color w:val="000000" w:themeColor="text1"/>
          <w:lang w:val="nl-NL"/>
        </w:rPr>
        <w:t xml:space="preserve">, volledige vlakke vloer met bezoekers staand/zittend of aan tafeltjes, gebruik video/audio/licht met centrale bediening. </w:t>
      </w:r>
    </w:p>
    <w:p w14:paraId="76677943" w14:textId="77777777" w:rsidR="00E87722"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Foyer: Opstelling orkest op een op maat gemaakt podium of vlakke vloer (na binnenkomst rechterzijde), gebruik trap en/of verdieping. Publiek in rijen op stoelen, zittend aan lage tafels, trap en/of statafels of staand in foyer en verdieping.</w:t>
      </w:r>
    </w:p>
    <w:p w14:paraId="0D4B9D27" w14:textId="7EE25AF2" w:rsidR="00FA76CA" w:rsidRDefault="00FA76CA"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Kleine muziekruimte: </w:t>
      </w:r>
      <w:proofErr w:type="gramStart"/>
      <w:r>
        <w:rPr>
          <w:rFonts w:cs="Verdana"/>
          <w:color w:val="000000" w:themeColor="text1"/>
          <w:lang w:val="nl-NL"/>
        </w:rPr>
        <w:t>rechts achter</w:t>
      </w:r>
      <w:proofErr w:type="gramEnd"/>
      <w:r>
        <w:rPr>
          <w:rFonts w:cs="Verdana"/>
          <w:color w:val="000000" w:themeColor="text1"/>
          <w:lang w:val="nl-NL"/>
        </w:rPr>
        <w:t xml:space="preserve"> in het Dommelhuis. Kleine ruimte voor optredens met een beperkte bezetting.  </w:t>
      </w:r>
    </w:p>
    <w:p w14:paraId="09A8E1F9" w14:textId="294DA568" w:rsidR="00906077" w:rsidRDefault="00906077"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Kosten</w:t>
      </w:r>
      <w:r w:rsidR="00FA76CA">
        <w:rPr>
          <w:rFonts w:cs="Verdana"/>
          <w:color w:val="000000" w:themeColor="text1"/>
          <w:lang w:val="nl-NL"/>
        </w:rPr>
        <w:t xml:space="preserve"> Dommelhuis</w:t>
      </w:r>
      <w:r>
        <w:rPr>
          <w:rFonts w:cs="Verdana"/>
          <w:color w:val="000000" w:themeColor="text1"/>
          <w:lang w:val="nl-NL"/>
        </w:rPr>
        <w:t>:</w:t>
      </w:r>
    </w:p>
    <w:p w14:paraId="19055EFC" w14:textId="54B9FE3C"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Zaalhuur: geen kosten. Maakt onderdeel uit van huurcontract PHEV met Dommelhuis.</w:t>
      </w:r>
    </w:p>
    <w:p w14:paraId="1B18916A" w14:textId="03C820A2"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Licht en geluid, opties:</w:t>
      </w:r>
    </w:p>
    <w:p w14:paraId="0B79A4CC" w14:textId="6A3E7F4D"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lastRenderedPageBreak/>
        <w:t>Zelf verzorgen (evt. met steun Dommelhuis): afspraken maken met Maurice</w:t>
      </w:r>
    </w:p>
    <w:p w14:paraId="0A9DB018" w14:textId="1C8714B1"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Dommelhuis: inzet personeel en kosten per uur afspreken met Maurice. </w:t>
      </w:r>
    </w:p>
    <w:p w14:paraId="5082608B" w14:textId="01411513" w:rsidR="00906077" w:rsidRPr="00014D89"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Externe inhuur/afspraak: </w:t>
      </w:r>
      <w:proofErr w:type="spellStart"/>
      <w:r>
        <w:rPr>
          <w:rFonts w:cs="Verdana"/>
          <w:color w:val="000000" w:themeColor="text1"/>
          <w:lang w:val="nl-NL"/>
        </w:rPr>
        <w:t>Foolen</w:t>
      </w:r>
      <w:proofErr w:type="spellEnd"/>
      <w:r>
        <w:rPr>
          <w:rFonts w:cs="Verdana"/>
          <w:color w:val="000000" w:themeColor="text1"/>
          <w:lang w:val="nl-NL"/>
        </w:rPr>
        <w:t xml:space="preserve"> Audio &amp; Light, vrijwilliger, etc.</w:t>
      </w:r>
    </w:p>
    <w:p w14:paraId="7AA3FA38" w14:textId="6A3724FA"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FA76CA">
        <w:rPr>
          <w:rFonts w:cs="Verdana"/>
          <w:color w:val="000000" w:themeColor="text1"/>
          <w:u w:val="single"/>
          <w:lang w:val="nl-NL"/>
        </w:rPr>
        <w:t>Sporthal de Bongerd</w:t>
      </w:r>
      <w:r w:rsidRPr="00586B95">
        <w:rPr>
          <w:rFonts w:cs="Verdana"/>
          <w:color w:val="000000" w:themeColor="text1"/>
          <w:lang w:val="nl-NL"/>
        </w:rPr>
        <w:t xml:space="preserve">, af te spreken met beheerder Jacqueline Kuipers: </w:t>
      </w:r>
      <w:r w:rsidR="00906077">
        <w:rPr>
          <w:rFonts w:cs="Verdana"/>
          <w:color w:val="000000" w:themeColor="text1"/>
          <w:lang w:val="nl-NL"/>
        </w:rPr>
        <w:t>Is</w:t>
      </w:r>
      <w:r w:rsidR="003A537D">
        <w:rPr>
          <w:rFonts w:cs="Verdana"/>
          <w:color w:val="000000" w:themeColor="text1"/>
          <w:lang w:val="nl-NL"/>
        </w:rPr>
        <w:t xml:space="preserve"> in 202</w:t>
      </w:r>
      <w:r w:rsidR="00906077">
        <w:rPr>
          <w:rFonts w:cs="Verdana"/>
          <w:color w:val="000000" w:themeColor="text1"/>
          <w:lang w:val="nl-NL"/>
        </w:rPr>
        <w:t>4</w:t>
      </w:r>
      <w:r w:rsidR="003A537D">
        <w:rPr>
          <w:rFonts w:cs="Verdana"/>
          <w:color w:val="000000" w:themeColor="text1"/>
          <w:lang w:val="nl-NL"/>
        </w:rPr>
        <w:t>/202</w:t>
      </w:r>
      <w:r w:rsidR="00906077">
        <w:rPr>
          <w:rFonts w:cs="Verdana"/>
          <w:color w:val="000000" w:themeColor="text1"/>
          <w:lang w:val="nl-NL"/>
        </w:rPr>
        <w:t>5</w:t>
      </w:r>
      <w:r w:rsidR="003A537D">
        <w:rPr>
          <w:rFonts w:cs="Verdana"/>
          <w:color w:val="000000" w:themeColor="text1"/>
          <w:lang w:val="nl-NL"/>
        </w:rPr>
        <w:t xml:space="preserve"> verbouwd</w:t>
      </w:r>
      <w:r w:rsidR="00906077">
        <w:rPr>
          <w:rFonts w:cs="Verdana"/>
          <w:color w:val="000000" w:themeColor="text1"/>
          <w:lang w:val="nl-NL"/>
        </w:rPr>
        <w:t xml:space="preserve"> en inmiddels heropend:</w:t>
      </w:r>
    </w:p>
    <w:p w14:paraId="071A6C05" w14:textId="04606F82" w:rsidR="00014D89" w:rsidRDefault="00014D89"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Beschikbaarheid zeer afhankelijk van programma sporthal (vaste afspraken sportclubs voor competities, trainingen en vrij sporten, enkele evenementen. Etc.)</w:t>
      </w:r>
    </w:p>
    <w:p w14:paraId="6C6E6A94" w14:textId="2145A011"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Maximale capaciteit van 500 personen totaal (orkestleden, artiesten, personeel en publiek), dus afhankelijk van orkestleden en artiesten is het aantal maximale toegangskaarten te bepalen.</w:t>
      </w:r>
    </w:p>
    <w:p w14:paraId="64020DB8" w14:textId="2A9363C4"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Vloer dient voorzien te worden van tapijt (kan m.b.v. vloertegels).</w:t>
      </w:r>
    </w:p>
    <w:p w14:paraId="70CAC36E" w14:textId="42B4DD3B" w:rsidR="00014D89" w:rsidRDefault="00014D89"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Stoelen zelf regelen (</w:t>
      </w:r>
      <w:r w:rsidR="00393094">
        <w:rPr>
          <w:rFonts w:cs="Verdana"/>
          <w:color w:val="000000" w:themeColor="text1"/>
          <w:lang w:val="nl-NL"/>
        </w:rPr>
        <w:t xml:space="preserve">circa 200 </w:t>
      </w:r>
      <w:r>
        <w:rPr>
          <w:rFonts w:cs="Verdana"/>
          <w:color w:val="000000" w:themeColor="text1"/>
          <w:lang w:val="nl-NL"/>
        </w:rPr>
        <w:t xml:space="preserve">door Bongerd, aanvullen </w:t>
      </w:r>
      <w:proofErr w:type="spellStart"/>
      <w:r>
        <w:rPr>
          <w:rFonts w:cs="Verdana"/>
          <w:color w:val="000000" w:themeColor="text1"/>
          <w:lang w:val="nl-NL"/>
        </w:rPr>
        <w:t>d.z.v</w:t>
      </w:r>
      <w:proofErr w:type="spellEnd"/>
      <w:r>
        <w:rPr>
          <w:rFonts w:cs="Verdana"/>
          <w:color w:val="000000" w:themeColor="text1"/>
          <w:lang w:val="nl-NL"/>
        </w:rPr>
        <w:t xml:space="preserve"> PHEV. Len</w:t>
      </w:r>
      <w:r w:rsidR="00393094">
        <w:rPr>
          <w:rFonts w:cs="Verdana"/>
          <w:color w:val="000000" w:themeColor="text1"/>
          <w:lang w:val="nl-NL"/>
        </w:rPr>
        <w:t>en van</w:t>
      </w:r>
      <w:r>
        <w:rPr>
          <w:rFonts w:cs="Verdana"/>
          <w:color w:val="000000" w:themeColor="text1"/>
          <w:lang w:val="nl-NL"/>
        </w:rPr>
        <w:t xml:space="preserve"> </w:t>
      </w:r>
      <w:r w:rsidR="00393094">
        <w:rPr>
          <w:rFonts w:cs="Verdana"/>
          <w:color w:val="000000" w:themeColor="text1"/>
          <w:lang w:val="nl-NL"/>
        </w:rPr>
        <w:t>D</w:t>
      </w:r>
      <w:r>
        <w:rPr>
          <w:rFonts w:cs="Verdana"/>
          <w:color w:val="000000" w:themeColor="text1"/>
          <w:lang w:val="nl-NL"/>
        </w:rPr>
        <w:t>ommelhuis, inhuur (bijv. RBA-verhuur uit Breugel), via de Zwaan, etc.)</w:t>
      </w:r>
    </w:p>
    <w:p w14:paraId="4DAA4B25" w14:textId="77777777" w:rsidR="00906077" w:rsidRDefault="00906077" w:rsidP="00906077">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Kosten:</w:t>
      </w:r>
    </w:p>
    <w:p w14:paraId="19119FB6" w14:textId="62CA0CE5"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Zaalhuur</w:t>
      </w:r>
      <w:r w:rsidR="00393094">
        <w:rPr>
          <w:rFonts w:cs="Verdana"/>
          <w:color w:val="000000" w:themeColor="text1"/>
          <w:lang w:val="nl-NL"/>
        </w:rPr>
        <w:t xml:space="preserve"> per uur. Alleen het aantal uren d</w:t>
      </w:r>
      <w:r w:rsidR="00014D89">
        <w:rPr>
          <w:rFonts w:cs="Verdana"/>
          <w:color w:val="000000" w:themeColor="text1"/>
          <w:lang w:val="nl-NL"/>
        </w:rPr>
        <w:t>aadwerkelijk gebruik voor opbouw, uitvoeringen en afbreken worden in rekening gebracht.</w:t>
      </w:r>
    </w:p>
    <w:p w14:paraId="5428D7B7" w14:textId="77777777" w:rsidR="00906077" w:rsidRDefault="00906077" w:rsidP="00906077">
      <w:pPr>
        <w:widowControl w:val="0"/>
        <w:numPr>
          <w:ilvl w:val="3"/>
          <w:numId w:val="7"/>
        </w:numPr>
        <w:tabs>
          <w:tab w:val="left" w:pos="220"/>
        </w:tabs>
        <w:autoSpaceDE w:val="0"/>
        <w:autoSpaceDN w:val="0"/>
        <w:adjustRightInd w:val="0"/>
        <w:spacing w:after="0" w:line="240" w:lineRule="auto"/>
        <w:ind w:left="1276" w:hanging="283"/>
        <w:rPr>
          <w:rFonts w:cs="Verdana"/>
          <w:color w:val="000000" w:themeColor="text1"/>
          <w:lang w:val="nl-NL"/>
        </w:rPr>
      </w:pPr>
      <w:r>
        <w:rPr>
          <w:rFonts w:cs="Verdana"/>
          <w:color w:val="000000" w:themeColor="text1"/>
          <w:lang w:val="nl-NL"/>
        </w:rPr>
        <w:t>Licht en geluid, opties:</w:t>
      </w:r>
    </w:p>
    <w:p w14:paraId="3DE87613" w14:textId="77777777"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Zelf verzorgen (evt. met steun Dommelhuis): afspraken maken met Maurice</w:t>
      </w:r>
    </w:p>
    <w:p w14:paraId="1A0694A4" w14:textId="77777777" w:rsid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Dommelhuis: inzet personeel en kosten per uur afspreken met Maurice. </w:t>
      </w:r>
    </w:p>
    <w:p w14:paraId="57F8AFAF" w14:textId="005CBA7F" w:rsidR="00906077" w:rsidRPr="00906077" w:rsidRDefault="00906077" w:rsidP="00906077">
      <w:pPr>
        <w:widowControl w:val="0"/>
        <w:numPr>
          <w:ilvl w:val="4"/>
          <w:numId w:val="7"/>
        </w:numPr>
        <w:tabs>
          <w:tab w:val="left" w:pos="220"/>
        </w:tabs>
        <w:autoSpaceDE w:val="0"/>
        <w:autoSpaceDN w:val="0"/>
        <w:adjustRightInd w:val="0"/>
        <w:spacing w:after="0" w:line="240" w:lineRule="auto"/>
        <w:ind w:left="1560" w:hanging="284"/>
        <w:rPr>
          <w:rFonts w:cs="Verdana"/>
          <w:color w:val="000000" w:themeColor="text1"/>
          <w:lang w:val="nl-NL"/>
        </w:rPr>
      </w:pPr>
      <w:r>
        <w:rPr>
          <w:rFonts w:cs="Verdana"/>
          <w:color w:val="000000" w:themeColor="text1"/>
          <w:lang w:val="nl-NL"/>
        </w:rPr>
        <w:t xml:space="preserve">Externe inhuur/afspraak: </w:t>
      </w:r>
      <w:proofErr w:type="spellStart"/>
      <w:r>
        <w:rPr>
          <w:rFonts w:cs="Verdana"/>
          <w:color w:val="000000" w:themeColor="text1"/>
          <w:lang w:val="nl-NL"/>
        </w:rPr>
        <w:t>Foolen</w:t>
      </w:r>
      <w:proofErr w:type="spellEnd"/>
      <w:r>
        <w:rPr>
          <w:rFonts w:cs="Verdana"/>
          <w:color w:val="000000" w:themeColor="text1"/>
          <w:lang w:val="nl-NL"/>
        </w:rPr>
        <w:t xml:space="preserve"> Audio &amp; Light, vrijwilliger, etc.</w:t>
      </w:r>
    </w:p>
    <w:p w14:paraId="7FC33259" w14:textId="3F9EAAF5" w:rsidR="00E87722" w:rsidRPr="00586B95" w:rsidRDefault="00014D89"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312AA5">
        <w:rPr>
          <w:rFonts w:cs="Verdana"/>
          <w:color w:val="000000" w:themeColor="text1"/>
          <w:u w:val="single"/>
          <w:lang w:val="nl-NL"/>
        </w:rPr>
        <w:t>Café</w:t>
      </w:r>
      <w:r w:rsidR="00906077" w:rsidRPr="00312AA5">
        <w:rPr>
          <w:rFonts w:cs="Verdana"/>
          <w:color w:val="000000" w:themeColor="text1"/>
          <w:u w:val="single"/>
          <w:lang w:val="nl-NL"/>
        </w:rPr>
        <w:t xml:space="preserve"> Restaurant </w:t>
      </w:r>
      <w:r w:rsidR="00E87722" w:rsidRPr="00312AA5">
        <w:rPr>
          <w:rFonts w:cs="Verdana"/>
          <w:color w:val="000000" w:themeColor="text1"/>
          <w:u w:val="single"/>
          <w:lang w:val="nl-NL"/>
        </w:rPr>
        <w:t>De Zwaan</w:t>
      </w:r>
      <w:r w:rsidR="00E87722" w:rsidRPr="00586B95">
        <w:rPr>
          <w:rFonts w:cs="Verdana"/>
          <w:color w:val="000000" w:themeColor="text1"/>
          <w:lang w:val="nl-NL"/>
        </w:rPr>
        <w:t xml:space="preserve">, op maat af te spreken met Jip van Odenhoven: 3 zalen </w:t>
      </w:r>
      <w:proofErr w:type="spellStart"/>
      <w:r w:rsidR="00E87722" w:rsidRPr="00586B95">
        <w:rPr>
          <w:rFonts w:cs="Verdana"/>
          <w:color w:val="000000" w:themeColor="text1"/>
          <w:lang w:val="nl-NL"/>
        </w:rPr>
        <w:t>koppelbaar</w:t>
      </w:r>
      <w:proofErr w:type="spellEnd"/>
      <w:r w:rsidR="00E87722" w:rsidRPr="00586B95">
        <w:rPr>
          <w:rFonts w:cs="Verdana"/>
          <w:color w:val="000000" w:themeColor="text1"/>
          <w:lang w:val="nl-NL"/>
        </w:rPr>
        <w:t xml:space="preserve"> tot 1 grote lange ruimte. Voorzieningen voor podium aanwezig in achterste zaal.</w:t>
      </w:r>
    </w:p>
    <w:p w14:paraId="7E6F71D8" w14:textId="0912D03C"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Buitenruimten, op maat in te richten voor orkest en publiek</w:t>
      </w:r>
      <w:r w:rsidR="00393094">
        <w:rPr>
          <w:rFonts w:cs="Verdana"/>
          <w:color w:val="000000" w:themeColor="text1"/>
          <w:lang w:val="nl-NL"/>
        </w:rPr>
        <w:t>, zonder kosten</w:t>
      </w:r>
      <w:r w:rsidR="003A537D">
        <w:rPr>
          <w:rFonts w:cs="Verdana"/>
          <w:color w:val="000000" w:themeColor="text1"/>
          <w:lang w:val="nl-NL"/>
        </w:rPr>
        <w:t xml:space="preserve"> (</w:t>
      </w:r>
      <w:r w:rsidR="00014D89">
        <w:rPr>
          <w:rFonts w:cs="Verdana"/>
          <w:color w:val="000000" w:themeColor="text1"/>
          <w:lang w:val="nl-NL"/>
        </w:rPr>
        <w:t xml:space="preserve">opsomming </w:t>
      </w:r>
      <w:r w:rsidR="003A537D">
        <w:rPr>
          <w:rFonts w:cs="Verdana"/>
          <w:color w:val="000000" w:themeColor="text1"/>
          <w:lang w:val="nl-NL"/>
        </w:rPr>
        <w:t>niet volledig)</w:t>
      </w:r>
      <w:r w:rsidRPr="00586B95">
        <w:rPr>
          <w:rFonts w:cs="Verdana"/>
          <w:color w:val="000000" w:themeColor="text1"/>
          <w:lang w:val="nl-NL"/>
        </w:rPr>
        <w:t>:</w:t>
      </w:r>
    </w:p>
    <w:p w14:paraId="5B01A3C0" w14:textId="4218DE46" w:rsidR="00312AA5" w:rsidRPr="00586B95" w:rsidRDefault="00312AA5" w:rsidP="00312AA5">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Kiosk, via BACK-commissie (</w:t>
      </w:r>
      <w:r>
        <w:rPr>
          <w:rFonts w:cs="Verdana"/>
          <w:color w:val="000000" w:themeColor="text1"/>
          <w:lang w:val="nl-NL"/>
        </w:rPr>
        <w:t xml:space="preserve">o.a. Barbara </w:t>
      </w:r>
      <w:proofErr w:type="spellStart"/>
      <w:r>
        <w:rPr>
          <w:rFonts w:cs="Verdana"/>
          <w:color w:val="000000" w:themeColor="text1"/>
          <w:lang w:val="nl-NL"/>
        </w:rPr>
        <w:t>Luijcks</w:t>
      </w:r>
      <w:proofErr w:type="spellEnd"/>
      <w:r>
        <w:rPr>
          <w:rFonts w:cs="Verdana"/>
          <w:color w:val="000000" w:themeColor="text1"/>
          <w:lang w:val="nl-NL"/>
        </w:rPr>
        <w:t xml:space="preserve"> en Ineke </w:t>
      </w:r>
      <w:r w:rsidRPr="00586B95">
        <w:rPr>
          <w:rFonts w:cs="Verdana"/>
          <w:color w:val="000000" w:themeColor="text1"/>
          <w:lang w:val="nl-NL"/>
        </w:rPr>
        <w:t>Louwers)</w:t>
      </w:r>
      <w:r w:rsidR="00393094">
        <w:rPr>
          <w:rFonts w:cs="Verdana"/>
          <w:color w:val="000000" w:themeColor="text1"/>
          <w:lang w:val="nl-NL"/>
        </w:rPr>
        <w:t>.</w:t>
      </w:r>
    </w:p>
    <w:p w14:paraId="146F72DE" w14:textId="6A7A421C"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Kerkplein, via vergunning en/of melding gemeente</w:t>
      </w:r>
      <w:r w:rsidR="00312AA5">
        <w:rPr>
          <w:rFonts w:cs="Verdana"/>
          <w:color w:val="000000" w:themeColor="text1"/>
          <w:lang w:val="nl-NL"/>
        </w:rPr>
        <w:t xml:space="preserve"> (ook afstemmen met BACK-commissie zodat de Kiosk niet tegelijkertijd bezet is</w:t>
      </w:r>
      <w:r w:rsidRPr="00586B95">
        <w:rPr>
          <w:rFonts w:cs="Verdana"/>
          <w:color w:val="000000" w:themeColor="text1"/>
          <w:lang w:val="nl-NL"/>
        </w:rPr>
        <w:t xml:space="preserve">. </w:t>
      </w:r>
    </w:p>
    <w:p w14:paraId="2F8CA84C"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Raadhuisplein, via vergunning en/of melding gemeente.</w:t>
      </w:r>
    </w:p>
    <w:p w14:paraId="42213351"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Schoolpleinen, via contactpersoon van betreffende school.</w:t>
      </w:r>
      <w:r w:rsidRPr="00586B95">
        <w:rPr>
          <w:rFonts w:cs="Verdana"/>
          <w:color w:val="000000" w:themeColor="text1"/>
          <w:lang w:val="nl-NL"/>
        </w:rPr>
        <w:br/>
      </w:r>
    </w:p>
    <w:p w14:paraId="0EBA7DC0" w14:textId="060F7E4A" w:rsidR="00E87722" w:rsidRPr="00586B95" w:rsidRDefault="00E87722" w:rsidP="008F25FA">
      <w:pPr>
        <w:widowControl w:val="0"/>
        <w:numPr>
          <w:ilvl w:val="0"/>
          <w:numId w:val="7"/>
        </w:numPr>
        <w:tabs>
          <w:tab w:val="left" w:pos="220"/>
          <w:tab w:val="left" w:pos="284"/>
        </w:tabs>
        <w:autoSpaceDE w:val="0"/>
        <w:autoSpaceDN w:val="0"/>
        <w:adjustRightInd w:val="0"/>
        <w:spacing w:after="0" w:line="240" w:lineRule="auto"/>
        <w:ind w:left="284" w:hanging="284"/>
        <w:rPr>
          <w:rFonts w:cs="Verdana"/>
          <w:color w:val="000000" w:themeColor="text1"/>
          <w:lang w:val="nl-NL"/>
        </w:rPr>
      </w:pPr>
      <w:bookmarkStart w:id="8" w:name="_Toc225922520"/>
      <w:r w:rsidRPr="00586B95">
        <w:rPr>
          <w:rStyle w:val="Kop2Char"/>
          <w:b/>
          <w:bCs/>
          <w:lang w:val="nl-NL"/>
        </w:rPr>
        <w:t>Financiën</w:t>
      </w:r>
      <w:bookmarkEnd w:id="8"/>
      <w:r w:rsidRPr="00586B95">
        <w:rPr>
          <w:rStyle w:val="Kop2Char"/>
          <w:b/>
          <w:bCs/>
          <w:lang w:val="nl-NL"/>
        </w:rPr>
        <w:br/>
      </w:r>
      <w:r w:rsidRPr="00586B95">
        <w:rPr>
          <w:rFonts w:cs="Verdana"/>
          <w:color w:val="000000" w:themeColor="text1"/>
          <w:lang w:val="nl-NL"/>
        </w:rPr>
        <w:t xml:space="preserve">In de jaarbegroting van </w:t>
      </w:r>
      <w:r w:rsidR="003B265A" w:rsidRPr="00586B95">
        <w:rPr>
          <w:rFonts w:cs="Verdana"/>
          <w:color w:val="000000" w:themeColor="text1"/>
          <w:lang w:val="nl-NL"/>
        </w:rPr>
        <w:t>de MV</w:t>
      </w:r>
      <w:r w:rsidRPr="00586B95">
        <w:rPr>
          <w:rFonts w:cs="Verdana"/>
          <w:color w:val="000000" w:themeColor="text1"/>
          <w:lang w:val="nl-NL"/>
        </w:rPr>
        <w:t xml:space="preserve">PHEV is de organisatie van evenementen niet opgenomen. Uitgangspunt bij elk evenement is dat dit tenminste financieel neutraal wordt uitgevoerd. M.a.w. voor alle te maken kosten dienen inkomsten tegenover te staan. Eventuele opbrengsten van een evenement komen ten goede voor een volgend evenement of een reservering voor toekomstige uitgaven binnen </w:t>
      </w:r>
      <w:r w:rsidR="000F2D00" w:rsidRPr="00586B95">
        <w:rPr>
          <w:rFonts w:cs="Verdana"/>
          <w:color w:val="000000" w:themeColor="text1"/>
          <w:lang w:val="nl-NL"/>
        </w:rPr>
        <w:t>de MV</w:t>
      </w:r>
      <w:r w:rsidRPr="00586B95">
        <w:rPr>
          <w:rFonts w:cs="Verdana"/>
          <w:color w:val="000000" w:themeColor="text1"/>
          <w:lang w:val="nl-NL"/>
        </w:rPr>
        <w:t xml:space="preserve">PHEV. </w:t>
      </w:r>
    </w:p>
    <w:p w14:paraId="2376E1A1"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Algemeen voor de organiserende commissie:</w:t>
      </w:r>
    </w:p>
    <w:p w14:paraId="22BA9DC7" w14:textId="5B08BDDC" w:rsidR="00E87722" w:rsidRPr="00586B95" w:rsidRDefault="001F07BA"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Zeer vroegtijdig in fase organisatie </w:t>
      </w:r>
      <w:r w:rsidR="00E87722" w:rsidRPr="00586B95">
        <w:rPr>
          <w:rFonts w:cs="Verdana"/>
          <w:color w:val="000000" w:themeColor="text1"/>
          <w:lang w:val="nl-NL"/>
        </w:rPr>
        <w:t>opstellen begroting (zo mogelijk/nodig met nadere kaders vanuit bestuur), en deze tijdig (voordat verplichtingen worden aangegaan) aanbieden aan en laten goedkeuren door bestuur.</w:t>
      </w:r>
      <w:r>
        <w:rPr>
          <w:rFonts w:cs="Verdana"/>
          <w:color w:val="000000" w:themeColor="text1"/>
          <w:lang w:val="nl-NL"/>
        </w:rPr>
        <w:t xml:space="preserve"> Pas na goedkeuring van begroting mogen er financiële verplichtingen worden aangegaan.</w:t>
      </w:r>
    </w:p>
    <w:p w14:paraId="6C43AF49" w14:textId="0AEB4471"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Gedurende voorbereiding bijhouden </w:t>
      </w:r>
      <w:r w:rsidR="001F07BA">
        <w:rPr>
          <w:rFonts w:cs="Verdana"/>
          <w:color w:val="000000" w:themeColor="text1"/>
          <w:lang w:val="nl-NL"/>
        </w:rPr>
        <w:t xml:space="preserve">en actualiseren begroting en </w:t>
      </w:r>
      <w:r w:rsidRPr="00586B95">
        <w:rPr>
          <w:rFonts w:cs="Verdana"/>
          <w:color w:val="000000" w:themeColor="text1"/>
          <w:lang w:val="nl-NL"/>
        </w:rPr>
        <w:t xml:space="preserve">realisatie. Bij wezenlijke afwijkingen van de begroting dit bespreken met penningmeester </w:t>
      </w:r>
      <w:r w:rsidR="000F2D00" w:rsidRPr="00586B95">
        <w:rPr>
          <w:rFonts w:cs="Verdana"/>
          <w:color w:val="000000" w:themeColor="text1"/>
          <w:lang w:val="nl-NL"/>
        </w:rPr>
        <w:t>MV</w:t>
      </w:r>
      <w:r w:rsidRPr="00586B95">
        <w:rPr>
          <w:rFonts w:cs="Verdana"/>
          <w:color w:val="000000" w:themeColor="text1"/>
          <w:lang w:val="nl-NL"/>
        </w:rPr>
        <w:t>PHEV.</w:t>
      </w:r>
    </w:p>
    <w:p w14:paraId="7BA8751C"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Achteraf totale realisatie opmaken en verantwoorden aan bestuur.</w:t>
      </w:r>
    </w:p>
    <w:p w14:paraId="08A19B1A" w14:textId="60D5C7E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Betaling van gemaakt kosten: alle facturen, bonnetjes van persoonlijk gemaakte kosten en betalingsbewijzen van contant betaalde uitgaven worden door de penningmeester van betreffende </w:t>
      </w:r>
      <w:r w:rsidRPr="00586B95">
        <w:rPr>
          <w:rFonts w:cs="Verdana"/>
          <w:color w:val="000000" w:themeColor="text1"/>
          <w:lang w:val="nl-NL"/>
        </w:rPr>
        <w:lastRenderedPageBreak/>
        <w:t>commissie verzameld en naar de penningmeester verstuurd. Hierbij aangeven welke post op de realisatie en/of begroting dit betreft. Tip: in voorbereiding evenement zelf detailafspraken maken met penningmeester</w:t>
      </w:r>
      <w:r w:rsidR="003B265A" w:rsidRPr="00586B95">
        <w:rPr>
          <w:rFonts w:cs="Verdana"/>
          <w:color w:val="000000" w:themeColor="text1"/>
          <w:lang w:val="nl-NL"/>
        </w:rPr>
        <w:t xml:space="preserve"> MVPHEV</w:t>
      </w:r>
      <w:r w:rsidRPr="00586B95">
        <w:rPr>
          <w:rFonts w:cs="Verdana"/>
          <w:color w:val="000000" w:themeColor="text1"/>
          <w:lang w:val="nl-NL"/>
        </w:rPr>
        <w:t>;</w:t>
      </w:r>
    </w:p>
    <w:p w14:paraId="3AC7E586" w14:textId="0175C99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Mogelijke uitgaven: zaalhuur, licht/geluid, muzikanten, drukwerk (promotiemateriaal, programmaboekjes, entreekaarten), inhuur muzikanten/zang coaching/dirigenten, aanschaf muziek, promotie door pers, rekwisieten, inhuur </w:t>
      </w:r>
      <w:r w:rsidR="001F07BA">
        <w:rPr>
          <w:rFonts w:cs="Verdana"/>
          <w:color w:val="000000" w:themeColor="text1"/>
          <w:lang w:val="nl-NL"/>
        </w:rPr>
        <w:t xml:space="preserve">dirigent of repetitoren </w:t>
      </w:r>
      <w:r w:rsidRPr="00586B95">
        <w:rPr>
          <w:rFonts w:cs="Verdana"/>
          <w:color w:val="000000" w:themeColor="text1"/>
          <w:lang w:val="nl-NL"/>
        </w:rPr>
        <w:t>t.b.v. repetities, vervoerskosten, EHBO, etc.;</w:t>
      </w:r>
    </w:p>
    <w:p w14:paraId="21BD1E8C" w14:textId="2EB0745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Mogelijke inkomsten: kaartverkoop, sponsoring in geld of diensten (afstemmen met bestuurslid Sponsoring), zelf te houden acties van betrokken orkesten en/of deelnemers, subsidie (o.a. gemeente, cultuurfondsen), kortingen bij diensten (inhuur locatie, licht/geluid, cadeaus, transport, catering, aankleding zaal).</w:t>
      </w:r>
      <w:r w:rsidRPr="00586B95">
        <w:rPr>
          <w:rFonts w:cs="Verdana"/>
          <w:color w:val="000000" w:themeColor="text1"/>
          <w:lang w:val="nl-NL"/>
        </w:rPr>
        <w:br/>
      </w:r>
    </w:p>
    <w:p w14:paraId="6F49A4AB" w14:textId="74B4B419"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9" w:name="_Toc225922521"/>
      <w:r w:rsidRPr="00586B95">
        <w:rPr>
          <w:rStyle w:val="Kop2Char"/>
          <w:b/>
          <w:bCs/>
          <w:lang w:val="nl-NL"/>
        </w:rPr>
        <w:t>Vergunningen</w:t>
      </w:r>
      <w:bookmarkEnd w:id="9"/>
      <w:r w:rsidRPr="00586B95">
        <w:rPr>
          <w:rStyle w:val="Kop2Char"/>
          <w:b/>
          <w:bCs/>
          <w:lang w:val="nl-NL"/>
        </w:rPr>
        <w:br/>
      </w:r>
      <w:r w:rsidRPr="00586B95">
        <w:rPr>
          <w:rFonts w:cs="Verdana"/>
          <w:color w:val="000000" w:themeColor="text1"/>
          <w:lang w:val="nl-NL"/>
        </w:rPr>
        <w:t xml:space="preserve">Voor evenement en evt. acties nakijken op gemeentesite of vergunning, of melding noodzakelijk is. </w:t>
      </w:r>
      <w:r w:rsidR="001F07BA">
        <w:rPr>
          <w:rFonts w:cs="Verdana"/>
          <w:color w:val="000000" w:themeColor="text1"/>
          <w:lang w:val="nl-NL"/>
        </w:rPr>
        <w:t>Indien nodig: d</w:t>
      </w:r>
      <w:r w:rsidRPr="00586B95">
        <w:rPr>
          <w:rFonts w:cs="Verdana"/>
          <w:color w:val="000000" w:themeColor="text1"/>
          <w:lang w:val="nl-NL"/>
        </w:rPr>
        <w:t>igitaal via gemeente afhankelijk van evenement melding of aanvraag (zie website gemeente).</w:t>
      </w:r>
      <w:r w:rsidRPr="00586B95">
        <w:rPr>
          <w:rFonts w:cs="Verdana"/>
          <w:color w:val="000000" w:themeColor="text1"/>
          <w:lang w:val="nl-NL"/>
        </w:rPr>
        <w:br/>
      </w:r>
    </w:p>
    <w:p w14:paraId="773F1CB8" w14:textId="7DBE1F71" w:rsidR="00E87722" w:rsidRPr="00E739AA"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10" w:name="_Toc225922522"/>
      <w:r w:rsidRPr="00586B95">
        <w:rPr>
          <w:rStyle w:val="Kop2Char"/>
          <w:b/>
          <w:bCs/>
          <w:lang w:val="nl-NL"/>
        </w:rPr>
        <w:t>Inhoudelijk programma evenement</w:t>
      </w:r>
      <w:bookmarkEnd w:id="10"/>
      <w:r w:rsidRPr="00586B95">
        <w:rPr>
          <w:rStyle w:val="Kop2Char"/>
          <w:b/>
          <w:bCs/>
          <w:lang w:val="nl-NL"/>
        </w:rPr>
        <w:br/>
      </w:r>
      <w:r w:rsidRPr="00586B95">
        <w:rPr>
          <w:rFonts w:cs="Verdana"/>
          <w:color w:val="000000" w:themeColor="text1"/>
          <w:lang w:val="nl-NL"/>
        </w:rPr>
        <w:t xml:space="preserve">Opstellen i.o.m. betrokken dirigent(en) en evt. zangers/artiesten. </w:t>
      </w:r>
      <w:r w:rsidR="001F07BA">
        <w:rPr>
          <w:rFonts w:cs="Verdana"/>
          <w:color w:val="000000" w:themeColor="text1"/>
          <w:lang w:val="nl-NL"/>
        </w:rPr>
        <w:t>Voor Harmonieorkest a</w:t>
      </w:r>
      <w:r w:rsidRPr="00586B95">
        <w:rPr>
          <w:rFonts w:cs="Verdana"/>
          <w:color w:val="000000" w:themeColor="text1"/>
          <w:lang w:val="nl-NL"/>
        </w:rPr>
        <w:t xml:space="preserve">fstemmen met </w:t>
      </w:r>
      <w:r w:rsidR="00E739AA">
        <w:rPr>
          <w:rFonts w:cs="Verdana"/>
          <w:color w:val="000000" w:themeColor="text1"/>
          <w:lang w:val="nl-NL"/>
        </w:rPr>
        <w:t xml:space="preserve">de </w:t>
      </w:r>
      <w:r w:rsidRPr="00586B95">
        <w:rPr>
          <w:rFonts w:cs="Verdana"/>
          <w:color w:val="000000" w:themeColor="text1"/>
          <w:lang w:val="nl-NL"/>
        </w:rPr>
        <w:t>Muziekcommissie</w:t>
      </w:r>
      <w:r w:rsidR="00A0155C">
        <w:rPr>
          <w:rFonts w:cs="Verdana"/>
          <w:color w:val="000000" w:themeColor="text1"/>
          <w:lang w:val="nl-NL"/>
        </w:rPr>
        <w:t xml:space="preserve"> </w:t>
      </w:r>
      <w:r w:rsidR="00A0155C" w:rsidRPr="00E739AA">
        <w:rPr>
          <w:rFonts w:cs="Verdana"/>
          <w:color w:val="000000" w:themeColor="text1"/>
          <w:lang w:val="nl-NL"/>
        </w:rPr>
        <w:t>en dirigent HO als eindverantwoordelijke</w:t>
      </w:r>
      <w:r w:rsidRPr="00E739AA">
        <w:rPr>
          <w:rFonts w:cs="Verdana"/>
          <w:color w:val="000000" w:themeColor="text1"/>
          <w:lang w:val="nl-NL"/>
        </w:rPr>
        <w:t>. Op basis van programma:</w:t>
      </w:r>
    </w:p>
    <w:p w14:paraId="185E9D90" w14:textId="79ED573E"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Programma onderdelen naast </w:t>
      </w:r>
      <w:r w:rsidR="001F07BA">
        <w:rPr>
          <w:rFonts w:cs="Verdana"/>
          <w:color w:val="000000" w:themeColor="text1"/>
          <w:lang w:val="nl-NL"/>
        </w:rPr>
        <w:t>het optreden zelf</w:t>
      </w:r>
      <w:r w:rsidRPr="00586B95">
        <w:rPr>
          <w:rFonts w:cs="Verdana"/>
          <w:color w:val="000000" w:themeColor="text1"/>
          <w:lang w:val="nl-NL"/>
        </w:rPr>
        <w:t>: o.a. aankondigingen, toespraken, presentator, invulling pauze, bedanken;</w:t>
      </w:r>
    </w:p>
    <w:p w14:paraId="2B38D41E" w14:textId="184D6A0F"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Programma nader uitwerken in draaiboek. Zowel directe voorbereiding (transport, opbouw, inrichting) als uitvoering en opruimen. Hierin minimaal vermelden: activiteit, wie, tijdsduur, benodigde tekst, artikelen. Duur </w:t>
      </w:r>
      <w:r w:rsidR="007E6F16" w:rsidRPr="00586B95">
        <w:rPr>
          <w:rFonts w:cs="Verdana"/>
          <w:color w:val="000000" w:themeColor="text1"/>
          <w:lang w:val="nl-NL"/>
        </w:rPr>
        <w:t xml:space="preserve">eventuele </w:t>
      </w:r>
      <w:r w:rsidRPr="00586B95">
        <w:rPr>
          <w:rFonts w:cs="Verdana"/>
          <w:color w:val="000000" w:themeColor="text1"/>
          <w:lang w:val="nl-NL"/>
        </w:rPr>
        <w:t>pauze. Zorgdragen dat alle betrokkenen werken met zelfde versie van draaiboek.</w:t>
      </w:r>
      <w:r w:rsidR="007E6F16" w:rsidRPr="00586B95">
        <w:rPr>
          <w:rFonts w:cs="Verdana"/>
          <w:color w:val="000000" w:themeColor="text1"/>
          <w:lang w:val="nl-NL"/>
        </w:rPr>
        <w:br/>
      </w:r>
    </w:p>
    <w:p w14:paraId="3E2E5685" w14:textId="77777777" w:rsidR="00E87722" w:rsidRPr="00586B95" w:rsidRDefault="00E87722" w:rsidP="008F25FA">
      <w:pPr>
        <w:pStyle w:val="Kop2"/>
        <w:numPr>
          <w:ilvl w:val="0"/>
          <w:numId w:val="7"/>
        </w:numPr>
        <w:ind w:left="360"/>
        <w:rPr>
          <w:b/>
          <w:bCs/>
          <w:lang w:val="nl-NL"/>
        </w:rPr>
      </w:pPr>
      <w:bookmarkStart w:id="11" w:name="_Toc225922523"/>
      <w:r w:rsidRPr="00586B95">
        <w:rPr>
          <w:b/>
          <w:bCs/>
          <w:lang w:val="nl-NL"/>
        </w:rPr>
        <w:t>Licht/geluid/media</w:t>
      </w:r>
      <w:bookmarkEnd w:id="11"/>
    </w:p>
    <w:p w14:paraId="12BA0692" w14:textId="1C55BEFC"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Vroegtijdig plan voor uitversterking (voor</w:t>
      </w:r>
      <w:r w:rsidR="001F07BA">
        <w:rPr>
          <w:rFonts w:cs="Verdana"/>
          <w:color w:val="000000" w:themeColor="text1"/>
          <w:lang w:val="nl-NL"/>
        </w:rPr>
        <w:t>afgaand</w:t>
      </w:r>
      <w:r w:rsidRPr="00586B95">
        <w:rPr>
          <w:rFonts w:cs="Verdana"/>
          <w:color w:val="000000" w:themeColor="text1"/>
          <w:lang w:val="nl-NL"/>
        </w:rPr>
        <w:t xml:space="preserve"> aanvraag offerte(s) geluid en benodigd licht</w:t>
      </w:r>
      <w:r w:rsidR="001F07BA">
        <w:rPr>
          <w:rFonts w:cs="Verdana"/>
          <w:color w:val="000000" w:themeColor="text1"/>
          <w:lang w:val="nl-NL"/>
        </w:rPr>
        <w:t>)</w:t>
      </w:r>
      <w:r w:rsidRPr="00586B95">
        <w:rPr>
          <w:rFonts w:cs="Verdana"/>
          <w:color w:val="000000" w:themeColor="text1"/>
          <w:lang w:val="nl-NL"/>
        </w:rPr>
        <w:t>;</w:t>
      </w:r>
    </w:p>
    <w:p w14:paraId="059ACD88" w14:textId="3B57D98D"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Bij wijzigingen in traject (of gaandeweg specifieker worden) voortdurend contact met dienstverlenende partij</w:t>
      </w:r>
      <w:r w:rsidR="00CC2399">
        <w:rPr>
          <w:rFonts w:cs="Verdana"/>
          <w:color w:val="000000" w:themeColor="text1"/>
          <w:lang w:val="nl-NL"/>
        </w:rPr>
        <w:t>. Wijzigingen in kosten verwerken in begroting</w:t>
      </w:r>
      <w:r w:rsidRPr="00586B95">
        <w:rPr>
          <w:rFonts w:cs="Verdana"/>
          <w:color w:val="000000" w:themeColor="text1"/>
          <w:lang w:val="nl-NL"/>
        </w:rPr>
        <w:t>;</w:t>
      </w:r>
    </w:p>
    <w:p w14:paraId="1ECBA09E" w14:textId="2F8E0405"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Special </w:t>
      </w:r>
      <w:proofErr w:type="spellStart"/>
      <w:r w:rsidRPr="00586B95">
        <w:rPr>
          <w:rFonts w:cs="Verdana"/>
          <w:color w:val="000000" w:themeColor="text1"/>
          <w:lang w:val="nl-NL"/>
        </w:rPr>
        <w:t>effects</w:t>
      </w:r>
      <w:proofErr w:type="spellEnd"/>
      <w:r w:rsidRPr="00586B95">
        <w:rPr>
          <w:rFonts w:cs="Verdana"/>
          <w:color w:val="000000" w:themeColor="text1"/>
          <w:lang w:val="nl-NL"/>
        </w:rPr>
        <w:t xml:space="preserve">, acts en foto en/of videopresentatie: wie zet dit </w:t>
      </w:r>
      <w:r w:rsidR="00CC2399">
        <w:rPr>
          <w:rFonts w:cs="Verdana"/>
          <w:color w:val="000000" w:themeColor="text1"/>
          <w:lang w:val="nl-NL"/>
        </w:rPr>
        <w:t xml:space="preserve">bij voorbereiding in </w:t>
      </w:r>
      <w:r w:rsidRPr="00586B95">
        <w:rPr>
          <w:rFonts w:cs="Verdana"/>
          <w:color w:val="000000" w:themeColor="text1"/>
          <w:lang w:val="nl-NL"/>
        </w:rPr>
        <w:t>elkaar en wie</w:t>
      </w:r>
      <w:r w:rsidR="00CC2399">
        <w:rPr>
          <w:rFonts w:cs="Verdana"/>
          <w:color w:val="000000" w:themeColor="text1"/>
          <w:lang w:val="nl-NL"/>
        </w:rPr>
        <w:t xml:space="preserve"> is</w:t>
      </w:r>
      <w:r w:rsidRPr="00586B95">
        <w:rPr>
          <w:rFonts w:cs="Verdana"/>
          <w:color w:val="000000" w:themeColor="text1"/>
          <w:lang w:val="nl-NL"/>
        </w:rPr>
        <w:t xml:space="preserve"> verantwoordelijk bij uitvoering</w:t>
      </w:r>
      <w:r w:rsidR="00CC2399">
        <w:rPr>
          <w:rFonts w:cs="Verdana"/>
          <w:color w:val="000000" w:themeColor="text1"/>
          <w:lang w:val="nl-NL"/>
        </w:rPr>
        <w:t xml:space="preserve"> (wie bedient de knoppen)</w:t>
      </w:r>
      <w:r w:rsidRPr="00586B95">
        <w:rPr>
          <w:rFonts w:cs="Verdana"/>
          <w:color w:val="000000" w:themeColor="text1"/>
          <w:lang w:val="nl-NL"/>
        </w:rPr>
        <w:t>?</w:t>
      </w:r>
    </w:p>
    <w:p w14:paraId="41C835FC" w14:textId="34C3B293"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Bediening afstemmen in draaiboek. </w:t>
      </w:r>
      <w:proofErr w:type="spellStart"/>
      <w:r w:rsidR="00CC2399">
        <w:rPr>
          <w:rFonts w:cs="Verdana"/>
          <w:color w:val="000000" w:themeColor="text1"/>
          <w:lang w:val="nl-NL"/>
        </w:rPr>
        <w:t>V</w:t>
      </w:r>
      <w:r w:rsidRPr="00586B95">
        <w:rPr>
          <w:rFonts w:cs="Verdana"/>
          <w:color w:val="000000" w:themeColor="text1"/>
          <w:lang w:val="nl-NL"/>
        </w:rPr>
        <w:t>ooroefenen</w:t>
      </w:r>
      <w:proofErr w:type="spellEnd"/>
      <w:r w:rsidRPr="00586B95">
        <w:rPr>
          <w:rFonts w:cs="Verdana"/>
          <w:color w:val="000000" w:themeColor="text1"/>
          <w:lang w:val="nl-NL"/>
        </w:rPr>
        <w:t xml:space="preserve"> tijdens repetitie of doorloop.</w:t>
      </w:r>
      <w:r w:rsidR="0035610F" w:rsidRPr="00586B95">
        <w:rPr>
          <w:rFonts w:cs="Verdana"/>
          <w:color w:val="000000" w:themeColor="text1"/>
          <w:lang w:val="nl-NL"/>
        </w:rPr>
        <w:br/>
      </w:r>
    </w:p>
    <w:p w14:paraId="38CBE3B5" w14:textId="77777777" w:rsidR="00E87722" w:rsidRPr="00586B95" w:rsidRDefault="00E87722" w:rsidP="008F25FA">
      <w:pPr>
        <w:pStyle w:val="Kop2"/>
        <w:numPr>
          <w:ilvl w:val="0"/>
          <w:numId w:val="7"/>
        </w:numPr>
        <w:ind w:left="360"/>
        <w:rPr>
          <w:rFonts w:asciiTheme="minorHAnsi" w:eastAsia="MS Mincho" w:hAnsiTheme="minorHAnsi" w:cs="Verdana"/>
          <w:b/>
          <w:bCs/>
          <w:color w:val="2F5496"/>
          <w:sz w:val="22"/>
          <w:szCs w:val="22"/>
          <w:lang w:val="nl-NL"/>
        </w:rPr>
      </w:pPr>
      <w:bookmarkStart w:id="12" w:name="_Toc225922524"/>
      <w:r w:rsidRPr="00586B95">
        <w:rPr>
          <w:b/>
          <w:bCs/>
          <w:color w:val="2F5496"/>
          <w:lang w:val="nl-NL"/>
        </w:rPr>
        <w:t>Kaartverkoop en/of aanmelding en distributie</w:t>
      </w:r>
      <w:bookmarkEnd w:id="12"/>
    </w:p>
    <w:p w14:paraId="5A01FDA7" w14:textId="77777777" w:rsidR="00CC2399" w:rsidRPr="00CC2399" w:rsidRDefault="005F6300"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theme="minorHAnsi"/>
          <w:lang w:val="nl-NL"/>
        </w:rPr>
        <w:t>Keuze maken voor betaald of onbetaald evenement (in overleg met bestuur).</w:t>
      </w:r>
    </w:p>
    <w:p w14:paraId="23755905" w14:textId="77777777" w:rsidR="00CC2399" w:rsidRPr="00CC2399" w:rsidRDefault="005F6300" w:rsidP="00CC2399">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theme="minorHAnsi"/>
          <w:lang w:val="nl-NL"/>
        </w:rPr>
        <w:t xml:space="preserve">Bij betaald: vaststellen prijs toegangskaartje en eventueel wat inclusief </w:t>
      </w:r>
      <w:r w:rsidR="00CC2399">
        <w:rPr>
          <w:rFonts w:cstheme="minorHAnsi"/>
          <w:lang w:val="nl-NL"/>
        </w:rPr>
        <w:t>(</w:t>
      </w:r>
      <w:r w:rsidRPr="00586B95">
        <w:rPr>
          <w:rFonts w:cstheme="minorHAnsi"/>
          <w:lang w:val="nl-NL"/>
        </w:rPr>
        <w:t>consumptie?).</w:t>
      </w:r>
    </w:p>
    <w:p w14:paraId="520A6502" w14:textId="40E16F3D" w:rsidR="005F6300" w:rsidRPr="00586B95" w:rsidRDefault="005F6300" w:rsidP="00CC2399">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theme="minorHAnsi"/>
          <w:lang w:val="nl-NL"/>
        </w:rPr>
        <w:t>Bij onbetaald: vaststellen wijze van aanmelden/registreren (via E-mail mogelijk).</w:t>
      </w:r>
    </w:p>
    <w:p w14:paraId="00EB6475" w14:textId="6EE13DBD" w:rsidR="00E87722" w:rsidRPr="00586B95" w:rsidRDefault="00E87722" w:rsidP="008F25FA">
      <w:pPr>
        <w:widowControl w:val="0"/>
        <w:numPr>
          <w:ilvl w:val="1"/>
          <w:numId w:val="7"/>
        </w:numPr>
        <w:tabs>
          <w:tab w:val="left" w:pos="220"/>
          <w:tab w:val="left" w:pos="7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Keuze maken zelf regelen of uitbesteden:</w:t>
      </w:r>
    </w:p>
    <w:p w14:paraId="1CC32C3D" w14:textId="77777777" w:rsidR="005F6300" w:rsidRPr="00586B95" w:rsidRDefault="005F6300" w:rsidP="008F25FA">
      <w:pPr>
        <w:widowControl w:val="0"/>
        <w:numPr>
          <w:ilvl w:val="2"/>
          <w:numId w:val="7"/>
        </w:numPr>
        <w:tabs>
          <w:tab w:val="left" w:pos="220"/>
          <w:tab w:val="left" w:pos="720"/>
        </w:tabs>
        <w:autoSpaceDE w:val="0"/>
        <w:autoSpaceDN w:val="0"/>
        <w:adjustRightInd w:val="0"/>
        <w:spacing w:after="0" w:line="240" w:lineRule="auto"/>
        <w:ind w:left="993" w:hanging="142"/>
        <w:rPr>
          <w:rFonts w:cstheme="minorHAnsi"/>
          <w:color w:val="000000" w:themeColor="text1"/>
          <w:lang w:val="nl-NL"/>
        </w:rPr>
      </w:pPr>
      <w:r w:rsidRPr="00586B95">
        <w:rPr>
          <w:rFonts w:cstheme="minorHAnsi"/>
          <w:color w:val="000000" w:themeColor="text1"/>
          <w:lang w:val="nl-NL"/>
        </w:rPr>
        <w:t>Uitbesteden aan locatie. Via Dommelhuis kan gebruik maken van online ticketservice (gratis bij onbetaalde toegang, vaste vergoeding bij betaalde tickets). Service is af te spreken met Maurice Peters.</w:t>
      </w:r>
    </w:p>
    <w:p w14:paraId="21BA7930" w14:textId="4C842D86" w:rsidR="00E87722" w:rsidRPr="00586B95" w:rsidRDefault="00E87722" w:rsidP="008F25FA">
      <w:pPr>
        <w:widowControl w:val="0"/>
        <w:numPr>
          <w:ilvl w:val="2"/>
          <w:numId w:val="7"/>
        </w:numPr>
        <w:tabs>
          <w:tab w:val="left" w:pos="220"/>
          <w:tab w:val="left" w:pos="7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Zelf regelen: ontwerpen en drukken kaarten (mogelijkheid voor bedrukken sponsor) of polsbandjes </w:t>
      </w:r>
      <w:r w:rsidRPr="00586B95">
        <w:rPr>
          <w:rFonts w:cs="Verdana"/>
          <w:color w:val="000000" w:themeColor="text1"/>
          <w:lang w:val="nl-NL"/>
        </w:rPr>
        <w:lastRenderedPageBreak/>
        <w:t xml:space="preserve">(goedkoop), afspreken wijze van verkoop en distributie. Eerdere adressen voor verkoop kaarten: Cafetaria </w:t>
      </w:r>
      <w:proofErr w:type="spellStart"/>
      <w:r w:rsidRPr="00586B95">
        <w:rPr>
          <w:rFonts w:cs="Verdana"/>
          <w:color w:val="000000" w:themeColor="text1"/>
          <w:lang w:val="nl-NL"/>
        </w:rPr>
        <w:t>Spierings</w:t>
      </w:r>
      <w:proofErr w:type="spellEnd"/>
      <w:r w:rsidRPr="00586B95">
        <w:rPr>
          <w:rFonts w:cs="Verdana"/>
          <w:color w:val="000000" w:themeColor="text1"/>
          <w:lang w:val="nl-NL"/>
        </w:rPr>
        <w:t xml:space="preserve">, Schoenmakerij en lederwaren </w:t>
      </w:r>
      <w:proofErr w:type="spellStart"/>
      <w:r w:rsidRPr="00586B95">
        <w:rPr>
          <w:rFonts w:cs="Verdana"/>
          <w:color w:val="000000" w:themeColor="text1"/>
          <w:lang w:val="nl-NL"/>
        </w:rPr>
        <w:t>Leather</w:t>
      </w:r>
      <w:proofErr w:type="spellEnd"/>
      <w:r w:rsidRPr="00586B95">
        <w:rPr>
          <w:rFonts w:cs="Verdana"/>
          <w:color w:val="000000" w:themeColor="text1"/>
          <w:lang w:val="nl-NL"/>
        </w:rPr>
        <w:t xml:space="preserve"> </w:t>
      </w:r>
      <w:proofErr w:type="spellStart"/>
      <w:r w:rsidRPr="00586B95">
        <w:rPr>
          <w:rFonts w:cs="Verdana"/>
          <w:color w:val="000000" w:themeColor="text1"/>
          <w:lang w:val="nl-NL"/>
        </w:rPr>
        <w:t>and</w:t>
      </w:r>
      <w:proofErr w:type="spellEnd"/>
      <w:r w:rsidRPr="00586B95">
        <w:rPr>
          <w:rFonts w:cs="Verdana"/>
          <w:color w:val="000000" w:themeColor="text1"/>
          <w:lang w:val="nl-NL"/>
        </w:rPr>
        <w:t xml:space="preserve"> </w:t>
      </w:r>
      <w:proofErr w:type="spellStart"/>
      <w:r w:rsidRPr="00586B95">
        <w:rPr>
          <w:rFonts w:cs="Verdana"/>
          <w:color w:val="000000" w:themeColor="text1"/>
          <w:lang w:val="nl-NL"/>
        </w:rPr>
        <w:t>Laces</w:t>
      </w:r>
      <w:proofErr w:type="spellEnd"/>
      <w:r w:rsidRPr="00586B95">
        <w:rPr>
          <w:rFonts w:cs="Verdana"/>
          <w:color w:val="000000" w:themeColor="text1"/>
          <w:lang w:val="nl-NL"/>
        </w:rPr>
        <w:t xml:space="preserve">. Verkoop kaarten contant, afrekening achteraf aantal verkochte kaarten met verkoopadressen; Contante verkoop aan muzikanten </w:t>
      </w:r>
      <w:r w:rsidR="000F2D00" w:rsidRPr="00586B95">
        <w:rPr>
          <w:rFonts w:cs="Verdana"/>
          <w:color w:val="000000" w:themeColor="text1"/>
          <w:lang w:val="nl-NL"/>
        </w:rPr>
        <w:t>MV</w:t>
      </w:r>
      <w:r w:rsidRPr="00586B95">
        <w:rPr>
          <w:rFonts w:cs="Verdana"/>
          <w:color w:val="000000" w:themeColor="text1"/>
          <w:lang w:val="nl-NL"/>
        </w:rPr>
        <w:t>PHEV bij repetitie;</w:t>
      </w:r>
      <w:r w:rsidRPr="00586B95">
        <w:rPr>
          <w:rFonts w:cs="Verdana"/>
          <w:color w:val="000000" w:themeColor="text1"/>
          <w:lang w:val="nl-NL"/>
        </w:rPr>
        <w:br/>
        <w:t xml:space="preserve">Eventueel per mail kaarten laten bestellen via mailadres </w:t>
      </w:r>
      <w:hyperlink r:id="rId14" w:history="1">
        <w:r w:rsidRPr="00586B95">
          <w:rPr>
            <w:rStyle w:val="Hyperlink"/>
            <w:rFonts w:cs="Verdana"/>
            <w:lang w:val="nl-NL"/>
          </w:rPr>
          <w:t>kaartverkoop@phev.nl</w:t>
        </w:r>
      </w:hyperlink>
      <w:r w:rsidRPr="00586B95">
        <w:rPr>
          <w:rFonts w:cs="Verdana"/>
          <w:color w:val="000000" w:themeColor="text1"/>
          <w:lang w:val="nl-NL"/>
        </w:rPr>
        <w:t>. Dan in organisatie iemand belasten met dit mailadres (kan via bestuurslid belast met ICT). Bij bestelling laten opgeven aantal kaarten. Afspraak maken hoe kaarten voor aanvang voorstelling te verkrijgen zijn (optie is afspreken met personeel Dommelhuis of na afloop repetitie).</w:t>
      </w:r>
      <w:r w:rsidRPr="00586B95">
        <w:rPr>
          <w:rFonts w:cstheme="minorHAnsi"/>
          <w:lang w:val="nl-NL"/>
        </w:rPr>
        <w:br/>
      </w:r>
    </w:p>
    <w:p w14:paraId="09C7E53B" w14:textId="561C192D" w:rsidR="00E87722" w:rsidRPr="00586B95" w:rsidRDefault="00E87722" w:rsidP="008F25FA">
      <w:pPr>
        <w:pStyle w:val="Kop2"/>
        <w:numPr>
          <w:ilvl w:val="0"/>
          <w:numId w:val="7"/>
        </w:numPr>
        <w:ind w:left="360"/>
        <w:rPr>
          <w:b/>
          <w:color w:val="2F5496"/>
          <w:lang w:val="nl-NL"/>
        </w:rPr>
      </w:pPr>
      <w:bookmarkStart w:id="13" w:name="_Toc225922525"/>
      <w:r w:rsidRPr="00586B95">
        <w:rPr>
          <w:b/>
          <w:color w:val="2F5496"/>
          <w:lang w:val="nl-NL"/>
        </w:rPr>
        <w:t>Uitnodigingen</w:t>
      </w:r>
      <w:r w:rsidR="00CC2399">
        <w:rPr>
          <w:b/>
          <w:color w:val="2F5496"/>
          <w:lang w:val="nl-NL"/>
        </w:rPr>
        <w:t xml:space="preserve"> gasten</w:t>
      </w:r>
      <w:r w:rsidRPr="00586B95">
        <w:rPr>
          <w:b/>
          <w:color w:val="2F5496"/>
          <w:lang w:val="nl-NL"/>
        </w:rPr>
        <w:t xml:space="preserve"> (= onbetaalde entree)</w:t>
      </w:r>
      <w:bookmarkEnd w:id="13"/>
    </w:p>
    <w:p w14:paraId="54B1C427" w14:textId="509216DB"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Bepalen aantallen (met gevolgen voor inkomsten), waarom (bedanken/ereleden, bijdrage aan evenement</w:t>
      </w:r>
      <w:r w:rsidR="00CC2399">
        <w:rPr>
          <w:rFonts w:cs="Verdana"/>
          <w:color w:val="000000" w:themeColor="text1"/>
          <w:lang w:val="nl-NL"/>
        </w:rPr>
        <w:t xml:space="preserve"> / sponsoren</w:t>
      </w:r>
      <w:r w:rsidRPr="00586B95">
        <w:rPr>
          <w:rFonts w:cs="Verdana"/>
          <w:color w:val="000000" w:themeColor="text1"/>
          <w:lang w:val="nl-NL"/>
        </w:rPr>
        <w:t>, investeren in relatie, etc.), wie en hoe. Opstellen brief, zo nodig per doelgroep. NB: in uitnodiging een uiterste datum van reageren aangeven. Bij betaalde evenementen kunnen de niet door genodigden gebruikte plaatsen dan alsnog verkocht worden.</w:t>
      </w:r>
    </w:p>
    <w:p w14:paraId="42BEDD17" w14:textId="4600B45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Mogelijke doelgroepen intern: Ereleden (Voor elk evenement uitnodigen met gratis toegang), betrokken dirigenten, docenten, ouders</w:t>
      </w:r>
      <w:r w:rsidR="005F6300" w:rsidRPr="00586B95">
        <w:rPr>
          <w:rFonts w:cs="Verdana"/>
          <w:color w:val="000000" w:themeColor="text1"/>
          <w:lang w:val="nl-NL"/>
        </w:rPr>
        <w:t>, muzikanten andere muziekgezelschappen</w:t>
      </w:r>
      <w:r w:rsidRPr="00586B95">
        <w:rPr>
          <w:rFonts w:cs="Verdana"/>
          <w:color w:val="000000" w:themeColor="text1"/>
          <w:lang w:val="nl-NL"/>
        </w:rPr>
        <w:t>;</w:t>
      </w:r>
    </w:p>
    <w:p w14:paraId="10496575" w14:textId="369C9215" w:rsidR="00E87722" w:rsidRPr="00CC2399" w:rsidRDefault="00E87722" w:rsidP="00CC2399">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Mogelijke doelgroepen extern: Gemeente Son, (besturen van) verenigingen (sport en podia/cultuur), scholen, muziekverenigingen uit omgeving, partners en </w:t>
      </w:r>
      <w:r w:rsidR="005F6300" w:rsidRPr="00586B95">
        <w:rPr>
          <w:rFonts w:cs="Verdana"/>
          <w:color w:val="000000" w:themeColor="text1"/>
          <w:lang w:val="nl-NL"/>
        </w:rPr>
        <w:t>(</w:t>
      </w:r>
      <w:r w:rsidR="00CC2399" w:rsidRPr="00586B95">
        <w:rPr>
          <w:rFonts w:cs="Verdana"/>
          <w:color w:val="000000" w:themeColor="text1"/>
          <w:lang w:val="nl-NL"/>
        </w:rPr>
        <w:t>potentiële</w:t>
      </w:r>
      <w:r w:rsidR="005F6300" w:rsidRPr="00586B95">
        <w:rPr>
          <w:rFonts w:cs="Verdana"/>
          <w:color w:val="000000" w:themeColor="text1"/>
          <w:lang w:val="nl-NL"/>
        </w:rPr>
        <w:t xml:space="preserve">) </w:t>
      </w:r>
      <w:r w:rsidRPr="00586B95">
        <w:rPr>
          <w:rFonts w:cs="Verdana"/>
          <w:color w:val="000000" w:themeColor="text1"/>
          <w:lang w:val="nl-NL"/>
        </w:rPr>
        <w:t>sponsoren, “Vrienden”</w:t>
      </w:r>
      <w:r w:rsidR="005F6300" w:rsidRPr="00586B95">
        <w:rPr>
          <w:rFonts w:cs="Verdana"/>
          <w:color w:val="000000" w:themeColor="text1"/>
          <w:lang w:val="nl-NL"/>
        </w:rPr>
        <w:t>, oud-muzikanten, invallers, vertegenwoordigers gemeentelijke politiek, raadsleden.</w:t>
      </w:r>
      <w:r w:rsidR="007E6F16" w:rsidRPr="00CC2399">
        <w:rPr>
          <w:rFonts w:cs="Verdana"/>
          <w:color w:val="000000" w:themeColor="text1"/>
          <w:lang w:val="nl-NL"/>
        </w:rPr>
        <w:br/>
      </w:r>
    </w:p>
    <w:p w14:paraId="6AC60182" w14:textId="77777777" w:rsidR="00E87722" w:rsidRPr="00586B95" w:rsidRDefault="00E87722" w:rsidP="008F25FA">
      <w:pPr>
        <w:widowControl w:val="0"/>
        <w:numPr>
          <w:ilvl w:val="0"/>
          <w:numId w:val="7"/>
        </w:numPr>
        <w:tabs>
          <w:tab w:val="left" w:pos="220"/>
          <w:tab w:val="left" w:pos="720"/>
        </w:tabs>
        <w:autoSpaceDE w:val="0"/>
        <w:autoSpaceDN w:val="0"/>
        <w:adjustRightInd w:val="0"/>
        <w:spacing w:after="0" w:line="240" w:lineRule="auto"/>
        <w:ind w:left="426" w:hanging="426"/>
        <w:rPr>
          <w:rFonts w:cs="Verdana"/>
          <w:color w:val="000000" w:themeColor="text1"/>
          <w:lang w:val="nl-NL"/>
        </w:rPr>
      </w:pPr>
      <w:bookmarkStart w:id="14" w:name="_Toc225922526"/>
      <w:r w:rsidRPr="00586B95">
        <w:rPr>
          <w:rStyle w:val="Kop2Char"/>
          <w:b/>
          <w:bCs/>
          <w:color w:val="2F5496"/>
          <w:lang w:val="nl-NL"/>
        </w:rPr>
        <w:t>Promotie/drukwerk</w:t>
      </w:r>
      <w:bookmarkEnd w:id="14"/>
      <w:r w:rsidRPr="00586B95">
        <w:rPr>
          <w:rStyle w:val="Kop2Char"/>
          <w:b/>
          <w:bCs/>
          <w:color w:val="2F5496"/>
          <w:lang w:val="nl-NL"/>
        </w:rPr>
        <w:br/>
      </w:r>
      <w:r w:rsidRPr="00586B95">
        <w:rPr>
          <w:rFonts w:cs="Verdana"/>
          <w:color w:val="000000" w:themeColor="text1"/>
          <w:lang w:val="nl-NL"/>
        </w:rPr>
        <w:t>Afstemmen in tijd en per medium en doelgroep (i.o.m. bestuurslid PR).</w:t>
      </w:r>
    </w:p>
    <w:p w14:paraId="4934C76B" w14:textId="577E6654"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Flyers, posters, etc. </w:t>
      </w:r>
      <w:r w:rsidR="005F6300" w:rsidRPr="00586B95">
        <w:rPr>
          <w:rFonts w:cs="Verdana"/>
          <w:color w:val="000000" w:themeColor="text1"/>
          <w:lang w:val="nl-NL"/>
        </w:rPr>
        <w:t>(</w:t>
      </w:r>
      <w:r w:rsidRPr="00586B95">
        <w:rPr>
          <w:rFonts w:cs="Verdana"/>
          <w:color w:val="000000" w:themeColor="text1"/>
          <w:lang w:val="nl-NL"/>
        </w:rPr>
        <w:t>laten</w:t>
      </w:r>
      <w:r w:rsidR="005F6300" w:rsidRPr="00586B95">
        <w:rPr>
          <w:rFonts w:cs="Verdana"/>
          <w:color w:val="000000" w:themeColor="text1"/>
          <w:lang w:val="nl-NL"/>
        </w:rPr>
        <w:t>)</w:t>
      </w:r>
      <w:r w:rsidRPr="00586B95">
        <w:rPr>
          <w:rFonts w:cs="Verdana"/>
          <w:color w:val="000000" w:themeColor="text1"/>
          <w:lang w:val="nl-NL"/>
        </w:rPr>
        <w:t xml:space="preserve"> ontwerpen. Zelf doen of uitbesteden aan grafisch vormgever. Aanleveren: formaat, inhoud en randvoorwaarden voor ontwerp (tekst en foto’s, evt. thema’s, logo’s of andere wensen), afspreken levering concept. Voor drukwerk bepalen: aantallen, kwaliteit papier, prijs, leveringstermijn. Alleen drukwerk, of ook evt. vouwen;</w:t>
      </w:r>
    </w:p>
    <w:p w14:paraId="2BBDCC10" w14:textId="2326ADB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Programma: zelfde als hiervoor. Keuze tussen uitbesteden en zelf doen.</w:t>
      </w:r>
      <w:r w:rsidRPr="00586B95">
        <w:rPr>
          <w:rFonts w:cs="Verdana"/>
          <w:color w:val="000000" w:themeColor="text1"/>
          <w:lang w:val="nl-NL"/>
        </w:rPr>
        <w:br/>
      </w:r>
    </w:p>
    <w:p w14:paraId="5D18B4FF" w14:textId="77777777" w:rsidR="008977BD" w:rsidRPr="008977BD" w:rsidRDefault="00A63F72" w:rsidP="008977BD">
      <w:pPr>
        <w:widowControl w:val="0"/>
        <w:numPr>
          <w:ilvl w:val="0"/>
          <w:numId w:val="7"/>
        </w:numPr>
        <w:tabs>
          <w:tab w:val="left" w:pos="220"/>
          <w:tab w:val="left" w:pos="720"/>
        </w:tabs>
        <w:autoSpaceDE w:val="0"/>
        <w:autoSpaceDN w:val="0"/>
        <w:adjustRightInd w:val="0"/>
        <w:spacing w:after="0" w:line="240" w:lineRule="auto"/>
        <w:ind w:left="426" w:hanging="426"/>
        <w:rPr>
          <w:rStyle w:val="Kop2Char"/>
          <w:rFonts w:asciiTheme="minorHAnsi" w:eastAsiaTheme="minorEastAsia" w:hAnsiTheme="minorHAnsi" w:cs="Verdana"/>
          <w:color w:val="000000" w:themeColor="text1"/>
          <w:sz w:val="22"/>
          <w:szCs w:val="22"/>
          <w:lang w:val="nl-NL"/>
        </w:rPr>
      </w:pPr>
      <w:bookmarkStart w:id="15" w:name="_Toc225922527"/>
      <w:r w:rsidRPr="00586B95">
        <w:rPr>
          <w:rStyle w:val="Kop2Char"/>
          <w:b/>
          <w:bCs/>
          <w:color w:val="2F5496"/>
          <w:lang w:val="nl-NL"/>
        </w:rPr>
        <w:t>Publiciteit</w:t>
      </w:r>
      <w:bookmarkStart w:id="16" w:name="_Toc182916652"/>
      <w:bookmarkStart w:id="17" w:name="_Toc182917915"/>
      <w:bookmarkStart w:id="18" w:name="_Toc182918140"/>
      <w:bookmarkStart w:id="19" w:name="_Toc225922528"/>
      <w:bookmarkEnd w:id="15"/>
    </w:p>
    <w:p w14:paraId="2A5F7CEF" w14:textId="43B6F66E" w:rsidR="00F67917" w:rsidRPr="008977BD" w:rsidRDefault="00A63F72" w:rsidP="008977BD">
      <w:pPr>
        <w:widowControl w:val="0"/>
        <w:numPr>
          <w:ilvl w:val="1"/>
          <w:numId w:val="7"/>
        </w:numPr>
        <w:tabs>
          <w:tab w:val="left" w:pos="220"/>
          <w:tab w:val="left" w:pos="720"/>
        </w:tabs>
        <w:autoSpaceDE w:val="0"/>
        <w:autoSpaceDN w:val="0"/>
        <w:adjustRightInd w:val="0"/>
        <w:spacing w:after="0" w:line="240" w:lineRule="auto"/>
        <w:ind w:left="709" w:hanging="283"/>
        <w:rPr>
          <w:rStyle w:val="Kop2Char"/>
          <w:rFonts w:asciiTheme="minorHAnsi" w:eastAsiaTheme="minorEastAsia" w:hAnsiTheme="minorHAnsi" w:cs="Verdana"/>
          <w:color w:val="000000" w:themeColor="text1"/>
          <w:sz w:val="22"/>
          <w:szCs w:val="22"/>
          <w:lang w:val="nl-NL"/>
        </w:rPr>
      </w:pPr>
      <w:r w:rsidRPr="008977BD">
        <w:rPr>
          <w:rStyle w:val="Kop2Char"/>
          <w:rFonts w:asciiTheme="minorHAnsi" w:hAnsiTheme="minorHAnsi" w:cstheme="minorHAnsi"/>
          <w:color w:val="000000" w:themeColor="text1"/>
          <w:sz w:val="22"/>
          <w:szCs w:val="22"/>
          <w:lang w:val="nl-NL"/>
        </w:rPr>
        <w:t>Social Media. De MVPHEV beschikt over een website (</w:t>
      </w:r>
      <w:bookmarkEnd w:id="16"/>
      <w:bookmarkEnd w:id="17"/>
      <w:bookmarkEnd w:id="18"/>
      <w:bookmarkEnd w:id="19"/>
      <w:r w:rsidRPr="008977BD">
        <w:rPr>
          <w:rStyle w:val="Kop2Char"/>
          <w:rFonts w:asciiTheme="minorHAnsi" w:hAnsiTheme="minorHAnsi" w:cstheme="minorHAnsi"/>
          <w:color w:val="000000" w:themeColor="text1"/>
          <w:sz w:val="22"/>
          <w:szCs w:val="22"/>
          <w:lang w:val="nl-NL"/>
        </w:rPr>
        <w:fldChar w:fldCharType="begin"/>
      </w:r>
      <w:r w:rsidRPr="008977BD">
        <w:rPr>
          <w:rStyle w:val="Kop2Char"/>
          <w:rFonts w:asciiTheme="minorHAnsi" w:hAnsiTheme="minorHAnsi" w:cstheme="minorHAnsi"/>
          <w:color w:val="000000" w:themeColor="text1"/>
          <w:sz w:val="22"/>
          <w:szCs w:val="22"/>
          <w:lang w:val="nl-NL"/>
        </w:rPr>
        <w:instrText>HYPERLINK "https://www.phev.nl"</w:instrText>
      </w:r>
      <w:r w:rsidRPr="00586B95">
        <w:rPr>
          <w:rStyle w:val="Kop2Char"/>
          <w:rFonts w:asciiTheme="minorHAnsi" w:hAnsiTheme="minorHAnsi" w:cstheme="minorHAnsi"/>
          <w:color w:val="000000" w:themeColor="text1"/>
          <w:sz w:val="22"/>
          <w:szCs w:val="22"/>
          <w:lang w:val="nl-NL"/>
        </w:rPr>
      </w:r>
      <w:r w:rsidRPr="008977BD">
        <w:rPr>
          <w:rStyle w:val="Kop2Char"/>
          <w:rFonts w:asciiTheme="minorHAnsi" w:hAnsiTheme="minorHAnsi" w:cstheme="minorHAnsi"/>
          <w:color w:val="000000" w:themeColor="text1"/>
          <w:sz w:val="22"/>
          <w:szCs w:val="22"/>
          <w:lang w:val="nl-NL"/>
        </w:rPr>
        <w:fldChar w:fldCharType="separate"/>
      </w:r>
      <w:r w:rsidRPr="008977BD">
        <w:rPr>
          <w:rStyle w:val="Hyperlink"/>
          <w:rFonts w:eastAsiaTheme="majorEastAsia" w:cstheme="minorHAnsi"/>
          <w:lang w:val="nl-NL"/>
        </w:rPr>
        <w:t>https://www.phev.nl</w:t>
      </w:r>
      <w:r w:rsidRPr="008977BD">
        <w:rPr>
          <w:rStyle w:val="Kop2Char"/>
          <w:rFonts w:asciiTheme="minorHAnsi" w:hAnsiTheme="minorHAnsi" w:cstheme="minorHAnsi"/>
          <w:color w:val="000000" w:themeColor="text1"/>
          <w:sz w:val="22"/>
          <w:szCs w:val="22"/>
          <w:lang w:val="nl-NL"/>
        </w:rPr>
        <w:fldChar w:fldCharType="end"/>
      </w:r>
      <w:r w:rsidRPr="008977BD">
        <w:rPr>
          <w:rStyle w:val="Kop2Char"/>
          <w:rFonts w:asciiTheme="minorHAnsi" w:hAnsiTheme="minorHAnsi" w:cstheme="minorHAnsi"/>
          <w:color w:val="000000" w:themeColor="text1"/>
          <w:sz w:val="22"/>
          <w:szCs w:val="22"/>
          <w:lang w:val="nl-NL"/>
        </w:rPr>
        <w:t>) en een eigen account/pagina op diverse social media zoals Facebook (</w:t>
      </w:r>
      <w:hyperlink r:id="rId15" w:history="1">
        <w:r w:rsidRPr="008977BD">
          <w:rPr>
            <w:rStyle w:val="Hyperlink"/>
            <w:rFonts w:eastAsiaTheme="majorEastAsia" w:cstheme="minorHAnsi"/>
            <w:lang w:val="nl-NL"/>
          </w:rPr>
          <w:t>https://www.facebook.com/harmonie.phev</w:t>
        </w:r>
      </w:hyperlink>
      <w:r w:rsidRPr="008977BD">
        <w:rPr>
          <w:rStyle w:val="Kop2Char"/>
          <w:rFonts w:asciiTheme="minorHAnsi" w:hAnsiTheme="minorHAnsi" w:cstheme="minorHAnsi"/>
          <w:color w:val="000000" w:themeColor="text1"/>
          <w:sz w:val="22"/>
          <w:szCs w:val="22"/>
          <w:lang w:val="nl-NL"/>
        </w:rPr>
        <w:t>), Instagram (</w:t>
      </w:r>
      <w:hyperlink r:id="rId16" w:history="1">
        <w:r w:rsidRPr="008977BD">
          <w:rPr>
            <w:rStyle w:val="Hyperlink"/>
            <w:rFonts w:eastAsiaTheme="majorEastAsia" w:cstheme="minorHAnsi"/>
            <w:lang w:val="nl-NL"/>
          </w:rPr>
          <w:t>https://www.instagram.com/harmoniephev</w:t>
        </w:r>
      </w:hyperlink>
      <w:r w:rsidRPr="008977BD">
        <w:rPr>
          <w:rStyle w:val="Kop2Char"/>
          <w:rFonts w:asciiTheme="minorHAnsi" w:hAnsiTheme="minorHAnsi" w:cstheme="minorHAnsi"/>
          <w:color w:val="000000" w:themeColor="text1"/>
          <w:sz w:val="22"/>
          <w:szCs w:val="22"/>
          <w:lang w:val="nl-NL"/>
        </w:rPr>
        <w:t>). Publiciteit voor een evenement via deze kanalen is zeer waardevol. In overleg met bestuurslid PR en onze beheerder Social Media afstemmen hoe en wanneer deze kanalen benut worden. NB: kracht zit in herhaling en het liken/delen van bijdragen.</w:t>
      </w:r>
    </w:p>
    <w:p w14:paraId="2B4A47B9" w14:textId="204DA372" w:rsidR="00E87722" w:rsidRPr="00586B95" w:rsidRDefault="003C402B"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bookmarkStart w:id="20" w:name="_Toc182916653"/>
      <w:bookmarkStart w:id="21" w:name="_Toc182917916"/>
      <w:bookmarkStart w:id="22" w:name="_Toc182918141"/>
      <w:bookmarkStart w:id="23" w:name="_Toc225922529"/>
      <w:r w:rsidRPr="00586B95">
        <w:rPr>
          <w:rStyle w:val="Kop2Char"/>
          <w:rFonts w:asciiTheme="minorHAnsi" w:hAnsiTheme="minorHAnsi" w:cstheme="minorHAnsi"/>
          <w:color w:val="000000" w:themeColor="text1"/>
          <w:sz w:val="22"/>
          <w:szCs w:val="22"/>
          <w:lang w:val="nl-NL"/>
        </w:rPr>
        <w:t>Lokale media.</w:t>
      </w:r>
      <w:bookmarkEnd w:id="20"/>
      <w:bookmarkEnd w:id="21"/>
      <w:bookmarkEnd w:id="22"/>
      <w:bookmarkEnd w:id="23"/>
      <w:r w:rsidRPr="00586B95">
        <w:rPr>
          <w:rStyle w:val="Kop2Char"/>
          <w:rFonts w:asciiTheme="minorHAnsi" w:hAnsiTheme="minorHAnsi" w:cstheme="minorHAnsi"/>
          <w:color w:val="000000" w:themeColor="text1"/>
          <w:sz w:val="22"/>
          <w:szCs w:val="22"/>
          <w:lang w:val="nl-NL"/>
        </w:rPr>
        <w:t xml:space="preserve"> </w:t>
      </w:r>
      <w:r w:rsidR="00E87722" w:rsidRPr="00586B95">
        <w:rPr>
          <w:rFonts w:cs="Verdana"/>
          <w:color w:val="000000" w:themeColor="text1"/>
          <w:lang w:val="nl-NL"/>
        </w:rPr>
        <w:t>Afspreken (i.o.m. bestuurslid PR) met lokale media over bijdragen in voorbereiding (promotie, kaartverkoop, interviews met organisatie, deelnemers, drukken flyers, opnemen in agenda), uitvoering (aanwezigheid bij evenement van verslaggever en/of fotograaf) en achteraf (artikel van bezocht evenement). Indien pers niet aanwezig: dan zelf opstellen persbericht. Huidige (pers)contacten:</w:t>
      </w:r>
    </w:p>
    <w:p w14:paraId="5BAE49BD"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Gemeente Son en Breugel: plaatsing van evenement op de agenda op website en de digitale borden in het dorp. Digitaal aanvragen via: </w:t>
      </w:r>
      <w:hyperlink r:id="rId17" w:history="1">
        <w:r w:rsidRPr="00586B95">
          <w:rPr>
            <w:rStyle w:val="Hyperlink"/>
            <w:rFonts w:cs="Verdana"/>
            <w:lang w:val="nl-NL"/>
          </w:rPr>
          <w:t>www.sonenbreugel.nl/evenementenagenda</w:t>
        </w:r>
      </w:hyperlink>
      <w:r w:rsidRPr="00586B95">
        <w:rPr>
          <w:rFonts w:cs="Verdana"/>
          <w:color w:val="000000" w:themeColor="text1"/>
          <w:lang w:val="nl-NL"/>
        </w:rPr>
        <w:t>.</w:t>
      </w:r>
    </w:p>
    <w:p w14:paraId="484FC714"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Mooi Son en Breugel krant: </w:t>
      </w:r>
      <w:proofErr w:type="spellStart"/>
      <w:r w:rsidRPr="00586B95">
        <w:rPr>
          <w:rFonts w:cs="Verdana"/>
          <w:color w:val="000000" w:themeColor="text1"/>
          <w:lang w:val="nl-NL"/>
        </w:rPr>
        <w:t>hardcopy</w:t>
      </w:r>
      <w:proofErr w:type="spellEnd"/>
      <w:r w:rsidRPr="00586B95">
        <w:rPr>
          <w:rFonts w:cs="Verdana"/>
          <w:color w:val="000000" w:themeColor="text1"/>
          <w:lang w:val="nl-NL"/>
        </w:rPr>
        <w:t xml:space="preserve">: wekelijks woensdag, digitaal frequenter. Contacten: eigenaar </w:t>
      </w:r>
      <w:r w:rsidRPr="00586B95">
        <w:rPr>
          <w:rFonts w:cs="Verdana"/>
          <w:color w:val="000000" w:themeColor="text1"/>
          <w:lang w:val="nl-NL"/>
        </w:rPr>
        <w:lastRenderedPageBreak/>
        <w:t>Adrie Neervoort, fotograaf Will Feijen. Digitale agenda online zelf te vullen;</w:t>
      </w:r>
    </w:p>
    <w:p w14:paraId="379527ED"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proofErr w:type="spellStart"/>
      <w:r w:rsidRPr="00586B95">
        <w:rPr>
          <w:rFonts w:cs="Verdana"/>
          <w:color w:val="000000" w:themeColor="text1"/>
          <w:lang w:val="nl-NL"/>
        </w:rPr>
        <w:t>OnsSonenBreugel</w:t>
      </w:r>
      <w:proofErr w:type="spellEnd"/>
      <w:r w:rsidRPr="00586B95">
        <w:rPr>
          <w:rFonts w:cs="Verdana"/>
          <w:color w:val="000000" w:themeColor="text1"/>
          <w:lang w:val="nl-NL"/>
        </w:rPr>
        <w:t>: digitaal platform voor nieuws uit Son en Breugel. Contact: eigenaar Rutger van der Heijden (verslaggever en fotograaf). Digitale agenda online zelf te vullen;</w:t>
      </w:r>
    </w:p>
    <w:p w14:paraId="70298AE2" w14:textId="7777777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Son en Breugel Verbindt: digitaal platform. Contact: Maurice Peters. Digitale agenda online zelf te vullen;</w:t>
      </w:r>
    </w:p>
    <w:p w14:paraId="04C1ED80" w14:textId="05003897"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Eindhovens Dagblad: regionaal Dagblad. Contact: verslaggever S&amp;B</w:t>
      </w:r>
    </w:p>
    <w:p w14:paraId="6D888D8F" w14:textId="1702531C" w:rsidR="00E87722" w:rsidRPr="00CC2399" w:rsidRDefault="00E87722"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Klankwijzer: nationaal weekblad voor </w:t>
      </w:r>
      <w:proofErr w:type="spellStart"/>
      <w:r w:rsidRPr="00586B95">
        <w:rPr>
          <w:rFonts w:cs="Verdana"/>
          <w:color w:val="000000" w:themeColor="text1"/>
          <w:lang w:val="nl-NL"/>
        </w:rPr>
        <w:t>Hafabra</w:t>
      </w:r>
      <w:proofErr w:type="spellEnd"/>
    </w:p>
    <w:p w14:paraId="2AAB8A3B" w14:textId="77777777" w:rsidR="00E87722" w:rsidRPr="00586B95" w:rsidRDefault="00E87722" w:rsidP="008F25FA">
      <w:pPr>
        <w:pStyle w:val="Kop2"/>
        <w:numPr>
          <w:ilvl w:val="0"/>
          <w:numId w:val="7"/>
        </w:numPr>
        <w:ind w:left="360"/>
        <w:rPr>
          <w:b/>
          <w:bCs/>
          <w:color w:val="2F5496"/>
          <w:lang w:val="nl-NL"/>
        </w:rPr>
      </w:pPr>
      <w:bookmarkStart w:id="24" w:name="_Toc225922530"/>
      <w:r w:rsidRPr="00586B95">
        <w:rPr>
          <w:b/>
          <w:bCs/>
          <w:color w:val="2F5496"/>
          <w:lang w:val="nl-NL"/>
        </w:rPr>
        <w:t>Voorbereidingen deelnemers.</w:t>
      </w:r>
      <w:bookmarkEnd w:id="24"/>
    </w:p>
    <w:p w14:paraId="11E2C6D6" w14:textId="663AF4C3" w:rsidR="00E87722" w:rsidRPr="00586B95" w:rsidRDefault="00E87722" w:rsidP="00F11336">
      <w:pPr>
        <w:widowControl w:val="0"/>
        <w:tabs>
          <w:tab w:val="left" w:pos="220"/>
        </w:tabs>
        <w:autoSpaceDE w:val="0"/>
        <w:autoSpaceDN w:val="0"/>
        <w:adjustRightInd w:val="0"/>
        <w:ind w:left="426"/>
        <w:rPr>
          <w:rFonts w:cs="Verdana"/>
          <w:color w:val="000000" w:themeColor="text1"/>
          <w:lang w:val="nl-NL"/>
        </w:rPr>
      </w:pPr>
      <w:r w:rsidRPr="001C3935">
        <w:rPr>
          <w:rFonts w:cs="Verdana"/>
          <w:color w:val="000000" w:themeColor="text1"/>
          <w:lang w:val="nl-NL"/>
        </w:rPr>
        <w:t>Repetities: opstellen repetitieschem</w:t>
      </w:r>
      <w:r w:rsidRPr="00EA2C1D">
        <w:rPr>
          <w:rFonts w:cs="Verdana"/>
          <w:lang w:val="nl-NL"/>
        </w:rPr>
        <w:t xml:space="preserve">a: </w:t>
      </w:r>
      <w:r w:rsidRPr="00586B95">
        <w:rPr>
          <w:rFonts w:cs="Verdana"/>
          <w:color w:val="000000" w:themeColor="text1"/>
          <w:lang w:val="nl-NL"/>
        </w:rPr>
        <w:t>dag en tijd, betrokken orkesten en dirigenten. Regelen zaal en benodigdheden (muziekinstrumenten, geluidsversterking), momenten van doorloop en generale</w:t>
      </w:r>
      <w:r w:rsidR="00BD5F51" w:rsidRPr="00586B95">
        <w:rPr>
          <w:rFonts w:cs="Verdana"/>
          <w:color w:val="000000" w:themeColor="text1"/>
          <w:lang w:val="nl-NL"/>
        </w:rPr>
        <w:t xml:space="preserve"> repetitie</w:t>
      </w:r>
      <w:r w:rsidRPr="00586B95">
        <w:rPr>
          <w:rFonts w:cs="Verdana"/>
          <w:color w:val="000000" w:themeColor="text1"/>
          <w:lang w:val="nl-NL"/>
        </w:rPr>
        <w:t xml:space="preserve"> (</w:t>
      </w:r>
      <w:r w:rsidR="00BD5F51" w:rsidRPr="00586B95">
        <w:rPr>
          <w:rFonts w:cs="Verdana"/>
          <w:color w:val="000000" w:themeColor="text1"/>
          <w:lang w:val="nl-NL"/>
        </w:rPr>
        <w:t xml:space="preserve">desgewenst </w:t>
      </w:r>
      <w:r w:rsidRPr="00586B95">
        <w:rPr>
          <w:rFonts w:cs="Verdana"/>
          <w:color w:val="000000" w:themeColor="text1"/>
          <w:lang w:val="nl-NL"/>
        </w:rPr>
        <w:t>in kleding van uitvoering). Zonodig repetities per sectie, instrument. Afstemmen repetities muzikanten/orkesten en zang/artiesten.</w:t>
      </w:r>
      <w:r w:rsidRPr="00586B95">
        <w:rPr>
          <w:rFonts w:cs="Verdana"/>
          <w:color w:val="000000" w:themeColor="text1"/>
          <w:lang w:val="nl-NL"/>
        </w:rPr>
        <w:br/>
      </w:r>
    </w:p>
    <w:p w14:paraId="43F2CB92" w14:textId="77777777"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25" w:name="_Toc225922531"/>
      <w:r w:rsidRPr="00586B95">
        <w:rPr>
          <w:rStyle w:val="Kop2Char"/>
          <w:b/>
          <w:bCs/>
          <w:lang w:val="nl-NL"/>
        </w:rPr>
        <w:t>Communicatie deelnemers</w:t>
      </w:r>
      <w:bookmarkEnd w:id="25"/>
      <w:r w:rsidRPr="00586B95">
        <w:rPr>
          <w:rStyle w:val="Kop2Char"/>
          <w:b/>
          <w:bCs/>
          <w:lang w:val="nl-NL"/>
        </w:rPr>
        <w:br/>
      </w:r>
      <w:r w:rsidRPr="00586B95">
        <w:rPr>
          <w:rFonts w:cs="Verdana"/>
          <w:color w:val="000000" w:themeColor="text1"/>
          <w:lang w:val="nl-NL"/>
        </w:rPr>
        <w:t>(zowel intern als extern): Vroegtijdig (periodieke) informatieverstrekking, ook voor commitment deelnemers: wie, wat, waar, wanneer, benodigde acties. Bij grote evenementen overwegen om periodiek meerdere nieuwsbrieven uit te geven. Gebruik maken van bijlage 1 “Informatiebrief Concertinfo”.</w:t>
      </w:r>
      <w:r w:rsidRPr="00586B95">
        <w:rPr>
          <w:rFonts w:cs="Verdana"/>
          <w:color w:val="000000" w:themeColor="text1"/>
          <w:lang w:val="nl-NL"/>
        </w:rPr>
        <w:br/>
      </w:r>
    </w:p>
    <w:p w14:paraId="547872FC" w14:textId="77777777" w:rsidR="00E87722" w:rsidRPr="00586B95" w:rsidRDefault="00E87722" w:rsidP="008F25FA">
      <w:pPr>
        <w:pStyle w:val="Kop2"/>
        <w:numPr>
          <w:ilvl w:val="0"/>
          <w:numId w:val="7"/>
        </w:numPr>
        <w:ind w:left="360"/>
        <w:rPr>
          <w:rFonts w:asciiTheme="minorHAnsi" w:hAnsiTheme="minorHAnsi" w:cs="Verdana"/>
          <w:b/>
          <w:bCs/>
          <w:color w:val="000000" w:themeColor="text1"/>
          <w:sz w:val="22"/>
          <w:szCs w:val="22"/>
          <w:lang w:val="nl-NL"/>
        </w:rPr>
      </w:pPr>
      <w:bookmarkStart w:id="26" w:name="_Toc225922532"/>
      <w:r w:rsidRPr="00586B95">
        <w:rPr>
          <w:b/>
          <w:bCs/>
          <w:lang w:val="nl-NL"/>
        </w:rPr>
        <w:t>Veiligheid</w:t>
      </w:r>
      <w:bookmarkEnd w:id="26"/>
    </w:p>
    <w:p w14:paraId="2BE00A4F" w14:textId="5E345D3B"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beveiliging bij opbouw en uitvoering</w:t>
      </w:r>
      <w:r w:rsidR="00CC2399">
        <w:rPr>
          <w:rFonts w:cs="Verdana"/>
          <w:color w:val="000000" w:themeColor="text1"/>
          <w:lang w:val="nl-NL"/>
        </w:rPr>
        <w:t xml:space="preserve"> (evt. kosten opnemen in begroting)</w:t>
      </w:r>
      <w:r w:rsidRPr="00586B95">
        <w:rPr>
          <w:rFonts w:cs="Verdana"/>
          <w:color w:val="000000" w:themeColor="text1"/>
          <w:lang w:val="nl-NL"/>
        </w:rPr>
        <w:t>?</w:t>
      </w:r>
    </w:p>
    <w:p w14:paraId="4CF84D9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(extra) verzekeringen?</w:t>
      </w:r>
    </w:p>
    <w:p w14:paraId="6CC5925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Noodzaak EHBO (inhuur via EHBO-vereniging)?</w:t>
      </w:r>
    </w:p>
    <w:p w14:paraId="728BF070"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Huishoudelijke mededelingen en calamiteiten/ontruimingsplan;</w:t>
      </w:r>
    </w:p>
    <w:p w14:paraId="311090F4" w14:textId="1508F731" w:rsidR="00E87722" w:rsidRPr="00CC2399" w:rsidRDefault="00E87722" w:rsidP="00CC2399">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Bij buitenoptredens: afzettingen en verkeersregelaars.</w:t>
      </w:r>
      <w:r w:rsidR="00CC2399">
        <w:rPr>
          <w:rFonts w:cs="Verdana"/>
          <w:color w:val="000000" w:themeColor="text1"/>
          <w:lang w:val="nl-NL"/>
        </w:rPr>
        <w:br/>
      </w:r>
    </w:p>
    <w:p w14:paraId="6395C0C6" w14:textId="77777777" w:rsidR="00E87722" w:rsidRPr="00586B95" w:rsidRDefault="00E87722" w:rsidP="008F25FA">
      <w:pPr>
        <w:pStyle w:val="Kop2"/>
        <w:numPr>
          <w:ilvl w:val="0"/>
          <w:numId w:val="7"/>
        </w:numPr>
        <w:ind w:left="360"/>
        <w:rPr>
          <w:b/>
          <w:bCs/>
          <w:lang w:val="nl-NL"/>
        </w:rPr>
      </w:pPr>
      <w:bookmarkStart w:id="27" w:name="_Toc225922533"/>
      <w:r w:rsidRPr="00586B95">
        <w:rPr>
          <w:b/>
          <w:bCs/>
          <w:lang w:val="nl-NL"/>
        </w:rPr>
        <w:t>Uitvoering evenement (diverse aandachtspunten)</w:t>
      </w:r>
      <w:bookmarkEnd w:id="27"/>
    </w:p>
    <w:p w14:paraId="0311477F"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Benodigde rekwisieten: aanschaf, lenen, huren, eigen productie. Rekening houden met eenmalige kosten of investeren, opslag, transport;</w:t>
      </w:r>
    </w:p>
    <w:p w14:paraId="48F08543" w14:textId="658160A6"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Presentatoren/gastheer: intern of extern, wie bereidt tekst voor (aanleveren door organisatie </w:t>
      </w:r>
      <w:r w:rsidR="003A537D">
        <w:rPr>
          <w:rFonts w:cs="Verdana"/>
          <w:color w:val="000000" w:themeColor="text1"/>
          <w:lang w:val="nl-NL"/>
        </w:rPr>
        <w:t>MV</w:t>
      </w:r>
      <w:r w:rsidRPr="00586B95">
        <w:rPr>
          <w:rFonts w:cs="Verdana"/>
          <w:color w:val="000000" w:themeColor="text1"/>
          <w:lang w:val="nl-NL"/>
        </w:rPr>
        <w:t>PHEV of presentator zelf), hoeveelheid tijd (afgestemd in draaiboek);</w:t>
      </w:r>
    </w:p>
    <w:p w14:paraId="4E354909" w14:textId="794BC713"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Kleding orkestleden en deelnemers. Organisatie doet </w:t>
      </w:r>
      <w:r w:rsidR="000B7D67" w:rsidRPr="00586B95">
        <w:rPr>
          <w:rFonts w:cs="Verdana"/>
          <w:color w:val="000000" w:themeColor="text1"/>
          <w:lang w:val="nl-NL"/>
        </w:rPr>
        <w:t xml:space="preserve">i.o.m. functionaris Kledingbeheer </w:t>
      </w:r>
      <w:r w:rsidRPr="00586B95">
        <w:rPr>
          <w:rFonts w:cs="Verdana"/>
          <w:color w:val="000000" w:themeColor="text1"/>
          <w:lang w:val="nl-NL"/>
        </w:rPr>
        <w:t>voorstel aan bestuur, in overleg wordt keuze gemaakt:</w:t>
      </w:r>
    </w:p>
    <w:p w14:paraId="6D3FCC1D" w14:textId="7158BF1C" w:rsidR="00E87722" w:rsidRPr="00586B95"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Indien </w:t>
      </w:r>
      <w:r w:rsidR="000F2D00" w:rsidRPr="00586B95">
        <w:rPr>
          <w:rFonts w:cs="Verdana"/>
          <w:color w:val="000000" w:themeColor="text1"/>
          <w:lang w:val="nl-NL"/>
        </w:rPr>
        <w:t>MV</w:t>
      </w:r>
      <w:r w:rsidRPr="00586B95">
        <w:rPr>
          <w:rFonts w:cs="Verdana"/>
          <w:color w:val="000000" w:themeColor="text1"/>
          <w:lang w:val="nl-NL"/>
        </w:rPr>
        <w:t>PHEV uniform: jasje aan/uit, of</w:t>
      </w:r>
    </w:p>
    <w:p w14:paraId="43865950" w14:textId="77777777" w:rsidR="00E87722" w:rsidRPr="00CC2399" w:rsidRDefault="00E87722"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sidRPr="00586B95">
        <w:rPr>
          <w:rFonts w:cs="Verdana"/>
          <w:color w:val="000000" w:themeColor="text1"/>
          <w:lang w:val="nl-NL"/>
        </w:rPr>
        <w:t xml:space="preserve">Andere kleding. Basis is zwart met evt. een accent/accessoire. </w:t>
      </w:r>
      <w:r w:rsidRPr="00586B95">
        <w:rPr>
          <w:rFonts w:cstheme="minorHAnsi"/>
          <w:lang w:val="nl-NL"/>
        </w:rPr>
        <w:t>Dames: nette zwarte broek of rok tot op de knie, schouders bedekt, zwarte panty’s, zwarte schoenen.</w:t>
      </w:r>
      <w:r w:rsidRPr="00586B95">
        <w:rPr>
          <w:rFonts w:cs="Verdana"/>
          <w:color w:val="000000" w:themeColor="text1"/>
          <w:lang w:val="nl-NL"/>
        </w:rPr>
        <w:t xml:space="preserve"> </w:t>
      </w:r>
      <w:r w:rsidRPr="00586B95">
        <w:rPr>
          <w:rFonts w:cstheme="minorHAnsi"/>
          <w:lang w:val="nl-NL"/>
        </w:rPr>
        <w:t>Heren: nette zwarte broek, zwarte blouse of trui met lange mouwen, zwarte sokken, zwarte schoenen.</w:t>
      </w:r>
    </w:p>
    <w:p w14:paraId="56638398" w14:textId="02509348" w:rsidR="00CC2399" w:rsidRPr="00586B95" w:rsidRDefault="00CC2399" w:rsidP="008F25FA">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theme="minorHAnsi"/>
          <w:lang w:val="nl-NL"/>
        </w:rPr>
        <w:t>Passende kleding afgestemd op het betreffende evenement.</w:t>
      </w:r>
    </w:p>
    <w:p w14:paraId="141D37BE"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Lokaliteit ontvangst deelnemers, jassen/tassen;</w:t>
      </w:r>
    </w:p>
    <w:p w14:paraId="3FF03A28" w14:textId="77777777" w:rsidR="00E87722"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Transport muzikanten, instrumenten (o.a. slagwerk) en rekwisieten;</w:t>
      </w:r>
    </w:p>
    <w:p w14:paraId="67990875" w14:textId="417C67C9" w:rsidR="00CC2399"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Gebruik van bakwagen </w:t>
      </w:r>
      <w:proofErr w:type="spellStart"/>
      <w:r>
        <w:rPr>
          <w:rFonts w:cs="Verdana"/>
          <w:color w:val="000000" w:themeColor="text1"/>
          <w:lang w:val="nl-NL"/>
        </w:rPr>
        <w:t>vd</w:t>
      </w:r>
      <w:proofErr w:type="spellEnd"/>
      <w:r>
        <w:rPr>
          <w:rFonts w:cs="Verdana"/>
          <w:color w:val="000000" w:themeColor="text1"/>
          <w:lang w:val="nl-NL"/>
        </w:rPr>
        <w:t xml:space="preserve"> Vleuten, met chauffeur (zolang nog mogelijk)</w:t>
      </w:r>
    </w:p>
    <w:p w14:paraId="779C51B8" w14:textId="5E450BCA" w:rsidR="00CC2399"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 xml:space="preserve">Bakwagen firma </w:t>
      </w:r>
      <w:proofErr w:type="spellStart"/>
      <w:r>
        <w:rPr>
          <w:rFonts w:cs="Verdana"/>
          <w:color w:val="000000" w:themeColor="text1"/>
          <w:lang w:val="nl-NL"/>
        </w:rPr>
        <w:t>Foolen</w:t>
      </w:r>
      <w:proofErr w:type="spellEnd"/>
      <w:r>
        <w:rPr>
          <w:rFonts w:cs="Verdana"/>
          <w:color w:val="000000" w:themeColor="text1"/>
          <w:lang w:val="nl-NL"/>
        </w:rPr>
        <w:t xml:space="preserve"> Audio &amp; Light (afspraken via Wilco Vogels).</w:t>
      </w:r>
    </w:p>
    <w:p w14:paraId="14D069CF" w14:textId="0795C17A" w:rsidR="00CC2399" w:rsidRPr="00586B95" w:rsidRDefault="00CC2399" w:rsidP="00CC2399">
      <w:pPr>
        <w:widowControl w:val="0"/>
        <w:numPr>
          <w:ilvl w:val="2"/>
          <w:numId w:val="7"/>
        </w:numPr>
        <w:tabs>
          <w:tab w:val="left" w:pos="220"/>
        </w:tabs>
        <w:autoSpaceDE w:val="0"/>
        <w:autoSpaceDN w:val="0"/>
        <w:adjustRightInd w:val="0"/>
        <w:spacing w:after="0" w:line="240" w:lineRule="auto"/>
        <w:ind w:left="993" w:hanging="142"/>
        <w:rPr>
          <w:rFonts w:cs="Verdana"/>
          <w:color w:val="000000" w:themeColor="text1"/>
          <w:lang w:val="nl-NL"/>
        </w:rPr>
      </w:pPr>
      <w:r>
        <w:rPr>
          <w:rFonts w:cs="Verdana"/>
          <w:color w:val="000000" w:themeColor="text1"/>
          <w:lang w:val="nl-NL"/>
        </w:rPr>
        <w:t>Externe inhuur (kosten op begroting)</w:t>
      </w:r>
    </w:p>
    <w:p w14:paraId="7DF3EAF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lastRenderedPageBreak/>
        <w:t>Opbouw en inrichten podium en mogelijk decor;</w:t>
      </w:r>
    </w:p>
    <w:p w14:paraId="118A0F2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Tijd voor soundcheck, stemmen, inspelen;</w:t>
      </w:r>
    </w:p>
    <w:p w14:paraId="78740396" w14:textId="5E5A1D20"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Inzet toneelmeesters; Door </w:t>
      </w:r>
      <w:r w:rsidR="00460066" w:rsidRPr="00586B95">
        <w:rPr>
          <w:rFonts w:cs="Verdana"/>
          <w:color w:val="000000" w:themeColor="text1"/>
          <w:lang w:val="nl-NL"/>
        </w:rPr>
        <w:t>de MV</w:t>
      </w:r>
      <w:r w:rsidRPr="00586B95">
        <w:rPr>
          <w:rFonts w:cs="Verdana"/>
          <w:color w:val="000000" w:themeColor="text1"/>
          <w:lang w:val="nl-NL"/>
        </w:rPr>
        <w:t>PHEV of locatie?</w:t>
      </w:r>
    </w:p>
    <w:p w14:paraId="15BA8915"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Noodzaak </w:t>
      </w:r>
      <w:proofErr w:type="spellStart"/>
      <w:r w:rsidRPr="00586B95">
        <w:rPr>
          <w:rFonts w:cs="Verdana"/>
          <w:color w:val="000000" w:themeColor="text1"/>
          <w:lang w:val="nl-NL"/>
        </w:rPr>
        <w:t>visagie</w:t>
      </w:r>
      <w:proofErr w:type="spellEnd"/>
      <w:r w:rsidRPr="00586B95">
        <w:rPr>
          <w:rFonts w:cs="Verdana"/>
          <w:color w:val="000000" w:themeColor="text1"/>
          <w:lang w:val="nl-NL"/>
        </w:rPr>
        <w:t>;</w:t>
      </w:r>
    </w:p>
    <w:p w14:paraId="30299A3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Wijze opkomst op podium: al zitten voor publiek of opkomst voor publiek (volgorde en looproute);</w:t>
      </w:r>
    </w:p>
    <w:p w14:paraId="470DCA35"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Geschenken: wie krijgt wat en wie bedankt en rijkt uit?</w:t>
      </w:r>
    </w:p>
    <w:p w14:paraId="77131CC1"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Foto/Video/Geluid: wie legt vast en wat en hoe later verspreiden aan deelnemers en/of publiek, maken live </w:t>
      </w:r>
      <w:proofErr w:type="spellStart"/>
      <w:r w:rsidRPr="00586B95">
        <w:rPr>
          <w:rFonts w:cs="Verdana"/>
          <w:color w:val="000000" w:themeColor="text1"/>
          <w:lang w:val="nl-NL"/>
        </w:rPr>
        <w:t>TV-opnames</w:t>
      </w:r>
      <w:proofErr w:type="spellEnd"/>
      <w:r w:rsidRPr="00586B95">
        <w:rPr>
          <w:rFonts w:cs="Verdana"/>
          <w:color w:val="000000" w:themeColor="text1"/>
          <w:lang w:val="nl-NL"/>
        </w:rPr>
        <w:t xml:space="preserve"> (S&amp;B Verbindt):</w:t>
      </w:r>
    </w:p>
    <w:p w14:paraId="33431F96"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Verkeersregeling in relatie tot evenement.</w:t>
      </w:r>
    </w:p>
    <w:p w14:paraId="311F808E" w14:textId="77777777" w:rsidR="00E87722" w:rsidRPr="00586B95" w:rsidRDefault="00E87722" w:rsidP="00E87722">
      <w:pPr>
        <w:widowControl w:val="0"/>
        <w:tabs>
          <w:tab w:val="left" w:pos="220"/>
        </w:tabs>
        <w:autoSpaceDE w:val="0"/>
        <w:autoSpaceDN w:val="0"/>
        <w:adjustRightInd w:val="0"/>
        <w:ind w:left="993"/>
        <w:rPr>
          <w:rFonts w:cs="Verdana"/>
          <w:color w:val="000000" w:themeColor="text1"/>
          <w:lang w:val="nl-NL"/>
        </w:rPr>
      </w:pPr>
    </w:p>
    <w:p w14:paraId="209390DE" w14:textId="77777777" w:rsidR="00E87722" w:rsidRPr="00586B95" w:rsidRDefault="00E87722" w:rsidP="008F25FA">
      <w:pPr>
        <w:pStyle w:val="Kop2"/>
        <w:numPr>
          <w:ilvl w:val="0"/>
          <w:numId w:val="7"/>
        </w:numPr>
        <w:ind w:left="360"/>
        <w:rPr>
          <w:b/>
          <w:bCs/>
          <w:lang w:val="nl-NL"/>
        </w:rPr>
      </w:pPr>
      <w:bookmarkStart w:id="28" w:name="_Toc225922534"/>
      <w:r w:rsidRPr="00586B95">
        <w:rPr>
          <w:b/>
          <w:bCs/>
          <w:lang w:val="nl-NL"/>
        </w:rPr>
        <w:t>Afsluiting evenement</w:t>
      </w:r>
      <w:bookmarkEnd w:id="28"/>
    </w:p>
    <w:p w14:paraId="582960D9"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Plan voor opruimen en transport (muzikanten, instrumenten, etc.);</w:t>
      </w:r>
    </w:p>
    <w:p w14:paraId="46755A9F"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Eventueel schoonmaken en opleveren locatie.</w:t>
      </w:r>
      <w:r w:rsidRPr="00586B95">
        <w:rPr>
          <w:rFonts w:cs="Verdana"/>
          <w:color w:val="000000" w:themeColor="text1"/>
          <w:lang w:val="nl-NL"/>
        </w:rPr>
        <w:br/>
      </w:r>
    </w:p>
    <w:p w14:paraId="1F224DEC" w14:textId="77777777" w:rsidR="00E87722" w:rsidRPr="00586B95" w:rsidRDefault="00E87722" w:rsidP="008F25FA">
      <w:pPr>
        <w:pStyle w:val="Kop2"/>
        <w:numPr>
          <w:ilvl w:val="0"/>
          <w:numId w:val="7"/>
        </w:numPr>
        <w:ind w:left="360"/>
        <w:rPr>
          <w:b/>
          <w:bCs/>
          <w:lang w:val="nl-NL"/>
        </w:rPr>
      </w:pPr>
      <w:bookmarkStart w:id="29" w:name="_Toc225922535"/>
      <w:r w:rsidRPr="00586B95">
        <w:rPr>
          <w:b/>
          <w:bCs/>
          <w:lang w:val="nl-NL"/>
        </w:rPr>
        <w:t>Afronden organisatie en evaluatie</w:t>
      </w:r>
      <w:bookmarkEnd w:id="29"/>
    </w:p>
    <w:p w14:paraId="02140724"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Persbericht (i.o.m. bestuurslid PR) of andere info naar pers. Berichten eigen social media (website, FB, Instagram);</w:t>
      </w:r>
    </w:p>
    <w:p w14:paraId="5562B097"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Bedankbrieven naar externe partijen en deelnemers;</w:t>
      </w:r>
    </w:p>
    <w:p w14:paraId="461D79C2"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Financiële verantwoording: opmaken overzicht realisatie, (laten) betalen facturen en betalingen (ook zelf voorgeschoten kosten) door penningmeester. NB: alle kosten verantwoorden met bonnen, facturen, etc.;</w:t>
      </w:r>
    </w:p>
    <w:p w14:paraId="73D4DD57" w14:textId="07FF88F1"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Evaluatie organisatie </w:t>
      </w:r>
      <w:r w:rsidR="00CC2399">
        <w:rPr>
          <w:rFonts w:cs="Verdana"/>
          <w:color w:val="000000" w:themeColor="text1"/>
          <w:lang w:val="nl-NL"/>
        </w:rPr>
        <w:t xml:space="preserve">evenement: ophalen </w:t>
      </w:r>
      <w:r w:rsidR="005C556B">
        <w:rPr>
          <w:rFonts w:cs="Verdana"/>
          <w:color w:val="000000" w:themeColor="text1"/>
          <w:lang w:val="nl-NL"/>
        </w:rPr>
        <w:t xml:space="preserve">en verwerken </w:t>
      </w:r>
      <w:r w:rsidR="00CC2399">
        <w:rPr>
          <w:rFonts w:cs="Verdana"/>
          <w:color w:val="000000" w:themeColor="text1"/>
          <w:lang w:val="nl-NL"/>
        </w:rPr>
        <w:t>in</w:t>
      </w:r>
      <w:r w:rsidR="005C556B">
        <w:rPr>
          <w:rFonts w:cs="Verdana"/>
          <w:color w:val="000000" w:themeColor="text1"/>
          <w:lang w:val="nl-NL"/>
        </w:rPr>
        <w:t xml:space="preserve">put van </w:t>
      </w:r>
      <w:r w:rsidR="00CC2399">
        <w:rPr>
          <w:rFonts w:cs="Verdana"/>
          <w:color w:val="000000" w:themeColor="text1"/>
          <w:lang w:val="nl-NL"/>
        </w:rPr>
        <w:t>deelnemers (muziekgezelschap en evt. artiesten)</w:t>
      </w:r>
      <w:r w:rsidR="005C556B">
        <w:rPr>
          <w:rFonts w:cs="Verdana"/>
          <w:color w:val="000000" w:themeColor="text1"/>
          <w:lang w:val="nl-NL"/>
        </w:rPr>
        <w:t xml:space="preserve">, publiek, leden </w:t>
      </w:r>
      <w:proofErr w:type="spellStart"/>
      <w:r w:rsidR="005C556B">
        <w:rPr>
          <w:rFonts w:cs="Verdana"/>
          <w:color w:val="000000" w:themeColor="text1"/>
          <w:lang w:val="nl-NL"/>
        </w:rPr>
        <w:t>orgnasatiecommissie</w:t>
      </w:r>
      <w:proofErr w:type="spellEnd"/>
      <w:r w:rsidR="005C556B">
        <w:rPr>
          <w:rFonts w:cs="Verdana"/>
          <w:color w:val="000000" w:themeColor="text1"/>
          <w:lang w:val="nl-NL"/>
        </w:rPr>
        <w:t>, bestuur. V</w:t>
      </w:r>
      <w:r w:rsidRPr="00586B95">
        <w:rPr>
          <w:rFonts w:cs="Verdana"/>
          <w:color w:val="000000" w:themeColor="text1"/>
          <w:lang w:val="nl-NL"/>
        </w:rPr>
        <w:t>astleggen</w:t>
      </w:r>
      <w:r w:rsidR="005C556B">
        <w:rPr>
          <w:rFonts w:cs="Verdana"/>
          <w:color w:val="000000" w:themeColor="text1"/>
          <w:lang w:val="nl-NL"/>
        </w:rPr>
        <w:t xml:space="preserve"> in evaluatieverslag.</w:t>
      </w:r>
    </w:p>
    <w:p w14:paraId="483C58F4"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 xml:space="preserve">Archivering. Zowel </w:t>
      </w:r>
      <w:proofErr w:type="spellStart"/>
      <w:r w:rsidRPr="00586B95">
        <w:rPr>
          <w:rFonts w:cs="Verdana"/>
          <w:color w:val="000000" w:themeColor="text1"/>
          <w:lang w:val="nl-NL"/>
        </w:rPr>
        <w:t>hardcopy</w:t>
      </w:r>
      <w:proofErr w:type="spellEnd"/>
      <w:r w:rsidRPr="00586B95">
        <w:rPr>
          <w:rFonts w:cs="Verdana"/>
          <w:color w:val="000000" w:themeColor="text1"/>
          <w:lang w:val="nl-NL"/>
        </w:rPr>
        <w:t xml:space="preserve"> als digitaal vastleggen van de documenten van organisatie en uitvoering. Indienen bij secretaris bestuur;</w:t>
      </w:r>
    </w:p>
    <w:p w14:paraId="4E2D5657" w14:textId="77777777" w:rsidR="00E87722" w:rsidRPr="00586B95" w:rsidRDefault="00E87722" w:rsidP="008F25FA">
      <w:pPr>
        <w:widowControl w:val="0"/>
        <w:numPr>
          <w:ilvl w:val="1"/>
          <w:numId w:val="7"/>
        </w:numPr>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Ontbinden organisatiecommissie.</w:t>
      </w:r>
      <w:r w:rsidRPr="00586B95">
        <w:rPr>
          <w:rFonts w:cs="Verdana"/>
          <w:color w:val="000000" w:themeColor="text1"/>
          <w:lang w:val="nl-NL"/>
        </w:rPr>
        <w:br/>
      </w:r>
    </w:p>
    <w:p w14:paraId="3C562F4F" w14:textId="770EEB27" w:rsidR="00E87722" w:rsidRPr="00586B95" w:rsidRDefault="00E87722" w:rsidP="008F25FA">
      <w:pPr>
        <w:widowControl w:val="0"/>
        <w:numPr>
          <w:ilvl w:val="0"/>
          <w:numId w:val="7"/>
        </w:numPr>
        <w:tabs>
          <w:tab w:val="left" w:pos="220"/>
        </w:tabs>
        <w:autoSpaceDE w:val="0"/>
        <w:autoSpaceDN w:val="0"/>
        <w:adjustRightInd w:val="0"/>
        <w:spacing w:after="0" w:line="240" w:lineRule="auto"/>
        <w:ind w:left="426" w:hanging="426"/>
        <w:rPr>
          <w:rFonts w:cs="Verdana"/>
          <w:color w:val="000000" w:themeColor="text1"/>
          <w:lang w:val="nl-NL"/>
        </w:rPr>
      </w:pPr>
      <w:bookmarkStart w:id="30" w:name="_Toc225922536"/>
      <w:r w:rsidRPr="00586B95">
        <w:rPr>
          <w:rStyle w:val="Kop2Char"/>
          <w:b/>
          <w:bCs/>
          <w:lang w:val="nl-NL"/>
        </w:rPr>
        <w:t>Mogelijke Formats</w:t>
      </w:r>
      <w:bookmarkEnd w:id="30"/>
      <w:r w:rsidRPr="00586B95">
        <w:rPr>
          <w:rStyle w:val="Kop2Char"/>
          <w:b/>
          <w:bCs/>
          <w:lang w:val="nl-NL"/>
        </w:rPr>
        <w:br/>
      </w:r>
      <w:r w:rsidR="005C556B">
        <w:rPr>
          <w:rFonts w:cs="Verdana"/>
          <w:color w:val="000000" w:themeColor="text1"/>
          <w:lang w:val="nl-NL"/>
        </w:rPr>
        <w:t>Diversen v</w:t>
      </w:r>
      <w:r w:rsidRPr="00586B95">
        <w:rPr>
          <w:rFonts w:cs="Verdana"/>
          <w:color w:val="000000" w:themeColor="text1"/>
          <w:lang w:val="nl-NL"/>
        </w:rPr>
        <w:t xml:space="preserve">an eerdere evenementen te gebruiken (in archief </w:t>
      </w:r>
      <w:r w:rsidR="000F2D00" w:rsidRPr="00586B95">
        <w:rPr>
          <w:rFonts w:cs="Verdana"/>
          <w:color w:val="000000" w:themeColor="text1"/>
          <w:lang w:val="nl-NL"/>
        </w:rPr>
        <w:t>MV</w:t>
      </w:r>
      <w:r w:rsidRPr="00586B95">
        <w:rPr>
          <w:rFonts w:cs="Verdana"/>
          <w:color w:val="000000" w:themeColor="text1"/>
          <w:lang w:val="nl-NL"/>
        </w:rPr>
        <w:t>PHEV, op te vragen bij bestuur).</w:t>
      </w:r>
    </w:p>
    <w:p w14:paraId="5161AC29"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Begroting en realisatie (Excel);</w:t>
      </w:r>
    </w:p>
    <w:p w14:paraId="2B167F2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Draaiboek (Excel);</w:t>
      </w:r>
    </w:p>
    <w:p w14:paraId="1918E85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Vergaderverslagen (word);</w:t>
      </w:r>
    </w:p>
    <w:p w14:paraId="6B961E08"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Podiumopstellingen (Dommelhuis);</w:t>
      </w:r>
    </w:p>
    <w:p w14:paraId="790AFD3B"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Aanvraag vergunningen (wervingsacties en evenement);</w:t>
      </w:r>
    </w:p>
    <w:p w14:paraId="35A1C907" w14:textId="77777777" w:rsidR="00E87722" w:rsidRPr="00586B95" w:rsidRDefault="00E87722" w:rsidP="008F25FA">
      <w:pPr>
        <w:widowControl w:val="0"/>
        <w:numPr>
          <w:ilvl w:val="1"/>
          <w:numId w:val="7"/>
        </w:numPr>
        <w:tabs>
          <w:tab w:val="left" w:pos="220"/>
        </w:tabs>
        <w:autoSpaceDE w:val="0"/>
        <w:autoSpaceDN w:val="0"/>
        <w:adjustRightInd w:val="0"/>
        <w:spacing w:after="0" w:line="240" w:lineRule="auto"/>
        <w:ind w:left="709" w:hanging="283"/>
        <w:rPr>
          <w:rFonts w:cs="Verdana"/>
          <w:color w:val="000000" w:themeColor="text1"/>
          <w:lang w:val="nl-NL"/>
        </w:rPr>
      </w:pPr>
      <w:r w:rsidRPr="00586B95">
        <w:rPr>
          <w:rFonts w:cs="Verdana"/>
          <w:color w:val="000000" w:themeColor="text1"/>
          <w:lang w:val="nl-NL"/>
        </w:rPr>
        <w:t>Brieven voor uitnodigingen, promotie, bedanken.</w:t>
      </w:r>
    </w:p>
    <w:p w14:paraId="6E13630D" w14:textId="33777C0D" w:rsidR="000B7D67" w:rsidRPr="00586B95" w:rsidRDefault="000B7D67">
      <w:pPr>
        <w:rPr>
          <w:rFonts w:ascii="Calibri" w:hAnsi="Calibri" w:cs="Calibri"/>
          <w:b/>
          <w:sz w:val="28"/>
          <w:szCs w:val="28"/>
          <w:lang w:val="nl-NL"/>
        </w:rPr>
      </w:pPr>
      <w:r w:rsidRPr="00586B95">
        <w:rPr>
          <w:rFonts w:ascii="Calibri" w:hAnsi="Calibri" w:cs="Calibri"/>
          <w:b/>
          <w:sz w:val="28"/>
          <w:szCs w:val="28"/>
          <w:lang w:val="nl-NL"/>
        </w:rPr>
        <w:br w:type="page"/>
      </w:r>
    </w:p>
    <w:p w14:paraId="210F2860" w14:textId="513E4E2C" w:rsidR="00E92A35" w:rsidRPr="00586B95" w:rsidRDefault="00E92A35" w:rsidP="00E92A35">
      <w:pPr>
        <w:pStyle w:val="Kop2"/>
        <w:numPr>
          <w:ilvl w:val="0"/>
          <w:numId w:val="0"/>
        </w:numPr>
        <w:rPr>
          <w:rFonts w:asciiTheme="minorHAnsi" w:hAnsiTheme="minorHAnsi" w:cstheme="minorHAnsi"/>
          <w:b/>
          <w:color w:val="2F5496"/>
          <w:sz w:val="22"/>
          <w:szCs w:val="22"/>
          <w:lang w:val="nl-NL"/>
        </w:rPr>
      </w:pPr>
      <w:bookmarkStart w:id="31" w:name="_Toc225922537"/>
      <w:r w:rsidRPr="00586B95">
        <w:rPr>
          <w:b/>
          <w:bCs/>
          <w:color w:val="2F5496"/>
          <w:lang w:val="nl-NL"/>
        </w:rPr>
        <w:lastRenderedPageBreak/>
        <w:t>Bijlage 1 bij MVPHEV Evenementenplanner: Checklist regelzaken Harmonieorkest</w:t>
      </w:r>
      <w:bookmarkEnd w:id="31"/>
      <w:r w:rsidRPr="00586B95">
        <w:rPr>
          <w:b/>
          <w:bCs/>
          <w:color w:val="2F5496"/>
          <w:lang w:val="nl-NL"/>
        </w:rPr>
        <w:t xml:space="preserve"> </w:t>
      </w:r>
    </w:p>
    <w:p w14:paraId="7AA9E517" w14:textId="199369DE" w:rsidR="00E92A35" w:rsidRPr="00586B95" w:rsidRDefault="00E92A35" w:rsidP="00E92A35">
      <w:pPr>
        <w:pStyle w:val="Normaalweb"/>
        <w:rPr>
          <w:rFonts w:asciiTheme="minorHAnsi" w:hAnsiTheme="minorHAnsi" w:cstheme="minorHAnsi"/>
          <w:b/>
          <w:sz w:val="22"/>
          <w:szCs w:val="22"/>
        </w:rPr>
      </w:pPr>
      <w:r w:rsidRPr="00586B95">
        <w:rPr>
          <w:rFonts w:asciiTheme="minorHAnsi" w:hAnsiTheme="minorHAnsi" w:cstheme="minorHAnsi"/>
          <w:b/>
          <w:sz w:val="22"/>
          <w:szCs w:val="22"/>
        </w:rPr>
        <w:t>REGELZAKEN BIJ EEN REGULIER CONCERT HARMONIEORKEST MVPHEV</w:t>
      </w:r>
      <w:r w:rsidR="005C556B">
        <w:rPr>
          <w:rFonts w:asciiTheme="minorHAnsi" w:hAnsiTheme="minorHAnsi" w:cstheme="minorHAnsi"/>
          <w:b/>
          <w:sz w:val="22"/>
          <w:szCs w:val="22"/>
        </w:rPr>
        <w:t xml:space="preserve"> (opgesteld door Muziekcommissie)</w:t>
      </w:r>
    </w:p>
    <w:p w14:paraId="5D8CA385" w14:textId="29DC4B44" w:rsidR="00E92A35" w:rsidRPr="00586B95" w:rsidRDefault="00E92A35" w:rsidP="008F25FA">
      <w:pPr>
        <w:pStyle w:val="Normaalweb"/>
        <w:numPr>
          <w:ilvl w:val="0"/>
          <w:numId w:val="13"/>
        </w:numPr>
        <w:rPr>
          <w:rFonts w:asciiTheme="minorHAnsi" w:hAnsiTheme="minorHAnsi" w:cstheme="minorHAnsi"/>
          <w:b/>
          <w:sz w:val="22"/>
          <w:szCs w:val="22"/>
        </w:rPr>
      </w:pPr>
      <w:r w:rsidRPr="00586B95">
        <w:rPr>
          <w:rFonts w:asciiTheme="minorHAnsi" w:hAnsiTheme="minorHAnsi" w:cstheme="minorHAnsi"/>
          <w:b/>
          <w:sz w:val="22"/>
          <w:szCs w:val="22"/>
        </w:rPr>
        <w:t>Tijdig voorafgaande aan het concert (streven naar 3 maanden, actie Muziekcommissie)</w:t>
      </w:r>
    </w:p>
    <w:p w14:paraId="776A0B71" w14:textId="51724C46"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Het programma van PHEV moet tijdig bekend zijn.</w:t>
      </w:r>
    </w:p>
    <w:p w14:paraId="3A45DDFF" w14:textId="2943B69A"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Bezetting: hoe is de bezetting van iedere sectie? Zijn er invallers nodig? Inventariseren bij </w:t>
      </w:r>
      <w:r w:rsidRPr="00586B95">
        <w:rPr>
          <w:rFonts w:cstheme="minorHAnsi"/>
          <w:color w:val="000000" w:themeColor="text1"/>
          <w:lang w:val="nl-NL"/>
        </w:rPr>
        <w:t>sectieleiders en dirigent.</w:t>
      </w:r>
    </w:p>
    <w:p w14:paraId="2562415A" w14:textId="256217CE"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Indien nodig: regelen invallers.</w:t>
      </w:r>
      <w:r w:rsidRPr="00586B95">
        <w:rPr>
          <w:rFonts w:cstheme="minorHAnsi"/>
          <w:lang w:val="nl-NL"/>
        </w:rPr>
        <w:br/>
      </w:r>
    </w:p>
    <w:p w14:paraId="4571D8A3"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Locatie/ruimte</w:t>
      </w:r>
    </w:p>
    <w:p w14:paraId="3B90AEDF" w14:textId="1B98B5D2"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Locatie van concert / waar spelen we / type zaal?</w:t>
      </w:r>
    </w:p>
    <w:p w14:paraId="389169B1" w14:textId="4C840737"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voldoende ruimte voor het orkest? Zijn er voldoende stoelen? (op basis aantal muzikanten)</w:t>
      </w:r>
    </w:p>
    <w:p w14:paraId="3D908C7C" w14:textId="347C3C89"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bok beschikbaar voor dirigent?</w:t>
      </w:r>
    </w:p>
    <w:p w14:paraId="6D6A3B13" w14:textId="7C49F561" w:rsidR="00E92A3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spreekmicrofoon?</w:t>
      </w:r>
      <w:r w:rsidR="00586B95">
        <w:rPr>
          <w:rFonts w:cstheme="minorHAnsi"/>
          <w:lang w:val="nl-NL"/>
        </w:rPr>
        <w:t xml:space="preserve"> Microfoon voor zang, of solisten? Bediening geluid?</w:t>
      </w:r>
    </w:p>
    <w:p w14:paraId="055E431D" w14:textId="1D0F79D6" w:rsidR="00586B95" w:rsidRP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Mogelijkheid voor tonen beelden (foto’s, video)</w:t>
      </w:r>
    </w:p>
    <w:p w14:paraId="1F69336D" w14:textId="65CD5ED3"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Is er een (eventueel afsluitbare) ruimte voor opbergen koffers en omkleden?</w:t>
      </w:r>
      <w:r w:rsidRPr="00586B95">
        <w:rPr>
          <w:rFonts w:cstheme="minorHAnsi"/>
          <w:lang w:val="nl-NL"/>
        </w:rPr>
        <w:br/>
      </w:r>
    </w:p>
    <w:p w14:paraId="21E6A940"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 xml:space="preserve">Programmering </w:t>
      </w:r>
    </w:p>
    <w:p w14:paraId="28F7CF1F" w14:textId="7A5A4B12"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Volgorde van spelen afstemmen met andere orkest. Wie speelt als eerste?</w:t>
      </w:r>
    </w:p>
    <w:p w14:paraId="45D1AE0E" w14:textId="45317A04"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Wat wordt de tijdsplanning van het concert? Hoe laat verzamelen, inspelen, speelduur, wanneer pauze en hoe laat einde van concert?</w:t>
      </w:r>
    </w:p>
    <w:p w14:paraId="180F281A" w14:textId="17667047"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Wie verzorgt de presentatie van de muziekstukken en wie van het gehele concert, zoals welkomstwoord, dankwoord etc.? Wie verzorgt de teksten? </w:t>
      </w:r>
    </w:p>
    <w:p w14:paraId="18823F32" w14:textId="0994EEDA"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Wie regelt de bedankjes voor dirigenten en sprekers?</w:t>
      </w:r>
      <w:r w:rsidRPr="00586B95">
        <w:rPr>
          <w:rFonts w:cstheme="minorHAnsi"/>
          <w:lang w:val="nl-NL"/>
        </w:rPr>
        <w:br/>
      </w:r>
    </w:p>
    <w:p w14:paraId="57BF1B28"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Overige praktische zaken</w:t>
      </w:r>
    </w:p>
    <w:p w14:paraId="6675C17A" w14:textId="77777777" w:rsidR="00645657" w:rsidRPr="00586B95" w:rsidRDefault="00645657"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Welke kleding doen we aan?</w:t>
      </w:r>
    </w:p>
    <w:p w14:paraId="5981BDFF" w14:textId="123716E3"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Slagwerk: kan er van het slagwerk van het orkest wat thuis speelt gebruik gemaakt worden? Muziekcommissie-lid benadert i.o.m. de coördinator Slagwerk de slagwerksectie voor een lijst van benodigd slagwerk en communiceert dit met andere orkest. Of vraagt een lijst bij ander orkest op en vraagt bij eigen slagwerksectie na of alles beschikbaar is. (bij thuisconcert).</w:t>
      </w:r>
    </w:p>
    <w:p w14:paraId="6162D220" w14:textId="1AE1F324" w:rsidR="00E92A35" w:rsidRPr="00586B95" w:rsidRDefault="00E92A35" w:rsidP="008F25FA">
      <w:pPr>
        <w:pStyle w:val="Lijstalinea"/>
        <w:numPr>
          <w:ilvl w:val="1"/>
          <w:numId w:val="13"/>
        </w:numPr>
        <w:tabs>
          <w:tab w:val="left" w:pos="5205"/>
        </w:tabs>
        <w:spacing w:after="0" w:line="240" w:lineRule="auto"/>
        <w:rPr>
          <w:rFonts w:cstheme="minorHAnsi"/>
          <w:color w:val="000000" w:themeColor="text1"/>
          <w:lang w:val="nl-NL"/>
        </w:rPr>
      </w:pPr>
      <w:r w:rsidRPr="00586B95">
        <w:rPr>
          <w:rFonts w:cstheme="minorHAnsi"/>
          <w:color w:val="000000" w:themeColor="text1"/>
          <w:lang w:val="nl-NL"/>
        </w:rPr>
        <w:t>Is er vervoer nodig voor slagwerk? Afstemmen met slagwerksectie.</w:t>
      </w:r>
    </w:p>
    <w:p w14:paraId="3C1F1DFD" w14:textId="77777777" w:rsidR="00586B9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Bepalen sectie(s) voor </w:t>
      </w:r>
      <w:r w:rsidRPr="00586B95">
        <w:rPr>
          <w:rFonts w:cstheme="minorHAnsi"/>
          <w:color w:val="000000" w:themeColor="text1"/>
          <w:lang w:val="nl-NL"/>
        </w:rPr>
        <w:t>klaarzetten en opruimen van stoelen en slagwerk.</w:t>
      </w:r>
    </w:p>
    <w:p w14:paraId="288F9449" w14:textId="3DC176BF" w:rsid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Wie zorgt voor de zwarte bladen en lampjes op lessenaar (inclusief batterijen)?</w:t>
      </w:r>
    </w:p>
    <w:p w14:paraId="27240472" w14:textId="3287275A" w:rsidR="00E92A35" w:rsidRPr="00586B95" w:rsidRDefault="00586B95" w:rsidP="008F25FA">
      <w:pPr>
        <w:pStyle w:val="Lijstalinea"/>
        <w:numPr>
          <w:ilvl w:val="1"/>
          <w:numId w:val="13"/>
        </w:numPr>
        <w:tabs>
          <w:tab w:val="left" w:pos="5205"/>
        </w:tabs>
        <w:spacing w:after="0" w:line="240" w:lineRule="auto"/>
        <w:rPr>
          <w:rFonts w:cstheme="minorHAnsi"/>
          <w:lang w:val="nl-NL"/>
        </w:rPr>
      </w:pPr>
      <w:r>
        <w:rPr>
          <w:rFonts w:cstheme="minorHAnsi"/>
          <w:lang w:val="nl-NL"/>
        </w:rPr>
        <w:t>Wie Plaatst de PHEV banners in de zaal?</w:t>
      </w:r>
      <w:r w:rsidR="00E92A35" w:rsidRPr="00586B95">
        <w:rPr>
          <w:rFonts w:cstheme="minorHAnsi"/>
          <w:color w:val="000000" w:themeColor="text1"/>
          <w:lang w:val="nl-NL"/>
        </w:rPr>
        <w:br/>
      </w:r>
    </w:p>
    <w:p w14:paraId="2BCB55B1" w14:textId="77777777" w:rsidR="00E92A35" w:rsidRPr="00586B95" w:rsidRDefault="00E92A35" w:rsidP="008F25FA">
      <w:pPr>
        <w:pStyle w:val="Lijstalinea"/>
        <w:numPr>
          <w:ilvl w:val="0"/>
          <w:numId w:val="13"/>
        </w:numPr>
        <w:tabs>
          <w:tab w:val="left" w:pos="5205"/>
        </w:tabs>
        <w:spacing w:after="0" w:line="240" w:lineRule="auto"/>
        <w:rPr>
          <w:rFonts w:cstheme="minorHAnsi"/>
          <w:lang w:val="nl-NL"/>
        </w:rPr>
      </w:pPr>
      <w:r w:rsidRPr="00586B95">
        <w:rPr>
          <w:rFonts w:cstheme="minorHAnsi"/>
          <w:b/>
          <w:lang w:val="nl-NL"/>
        </w:rPr>
        <w:t>Communicatie en PR</w:t>
      </w:r>
    </w:p>
    <w:p w14:paraId="32A33DB2" w14:textId="171CE0B4"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Extern: wie/hoe wordt concert vooraf gepromoot in lokale media en wor</w:t>
      </w:r>
      <w:r w:rsidR="001237B0" w:rsidRPr="00586B95">
        <w:rPr>
          <w:rFonts w:cstheme="minorHAnsi"/>
          <w:lang w:val="nl-NL"/>
        </w:rPr>
        <w:t>d</w:t>
      </w:r>
      <w:r w:rsidRPr="00586B95">
        <w:rPr>
          <w:rFonts w:cstheme="minorHAnsi"/>
          <w:lang w:val="nl-NL"/>
        </w:rPr>
        <w:t>t verslag gedaan van uitvoering?</w:t>
      </w:r>
    </w:p>
    <w:p w14:paraId="25A3A6CF" w14:textId="0F65192C" w:rsidR="00E92A35" w:rsidRPr="00586B95" w:rsidRDefault="00E92A35" w:rsidP="008F25FA">
      <w:pPr>
        <w:pStyle w:val="Lijstalinea"/>
        <w:numPr>
          <w:ilvl w:val="1"/>
          <w:numId w:val="13"/>
        </w:numPr>
        <w:tabs>
          <w:tab w:val="left" w:pos="5205"/>
        </w:tabs>
        <w:spacing w:after="0" w:line="240" w:lineRule="auto"/>
        <w:rPr>
          <w:rFonts w:cstheme="minorHAnsi"/>
          <w:lang w:val="nl-NL"/>
        </w:rPr>
      </w:pPr>
      <w:r w:rsidRPr="00586B95">
        <w:rPr>
          <w:rFonts w:cstheme="minorHAnsi"/>
          <w:lang w:val="nl-NL"/>
        </w:rPr>
        <w:t xml:space="preserve">Intern aan leden (uiterlijk twee weken  voorafgaand aan concert): </w:t>
      </w:r>
      <w:r w:rsidR="00645657" w:rsidRPr="00586B95">
        <w:rPr>
          <w:rFonts w:cstheme="minorHAnsi"/>
          <w:lang w:val="nl-NL"/>
        </w:rPr>
        <w:t>Informatiebrief</w:t>
      </w:r>
      <w:r w:rsidRPr="00586B95">
        <w:rPr>
          <w:rFonts w:cstheme="minorHAnsi"/>
          <w:lang w:val="nl-NL"/>
        </w:rPr>
        <w:t xml:space="preserve"> met alle praktische info versturen naar alle </w:t>
      </w:r>
      <w:r w:rsidR="00645657" w:rsidRPr="00586B95">
        <w:rPr>
          <w:rFonts w:cstheme="minorHAnsi"/>
          <w:lang w:val="nl-NL"/>
        </w:rPr>
        <w:t>deelnemers</w:t>
      </w:r>
      <w:r w:rsidRPr="00586B95">
        <w:rPr>
          <w:rFonts w:cstheme="minorHAnsi"/>
          <w:lang w:val="nl-NL"/>
        </w:rPr>
        <w:t xml:space="preserve"> (zie </w:t>
      </w:r>
      <w:r w:rsidR="00645657" w:rsidRPr="00586B95">
        <w:rPr>
          <w:rFonts w:cstheme="minorHAnsi"/>
          <w:lang w:val="nl-NL"/>
        </w:rPr>
        <w:t xml:space="preserve">bijlage </w:t>
      </w:r>
      <w:r w:rsidR="003A537D">
        <w:rPr>
          <w:rFonts w:cstheme="minorHAnsi"/>
          <w:lang w:val="nl-NL"/>
        </w:rPr>
        <w:t>2</w:t>
      </w:r>
      <w:r w:rsidRPr="00586B95">
        <w:rPr>
          <w:rFonts w:cstheme="minorHAnsi"/>
          <w:lang w:val="nl-NL"/>
        </w:rPr>
        <w:t>).</w:t>
      </w:r>
    </w:p>
    <w:p w14:paraId="4A4B7E78" w14:textId="77777777" w:rsidR="00E92A35" w:rsidRPr="00586B95" w:rsidRDefault="00E92A35">
      <w:pPr>
        <w:rPr>
          <w:rFonts w:asciiTheme="majorHAnsi" w:eastAsiaTheme="majorEastAsia" w:hAnsiTheme="majorHAnsi" w:cstheme="majorBidi"/>
          <w:b/>
          <w:bCs/>
          <w:color w:val="2F5496"/>
          <w:sz w:val="26"/>
          <w:szCs w:val="26"/>
          <w:lang w:val="nl-NL"/>
        </w:rPr>
      </w:pPr>
      <w:r w:rsidRPr="00586B95">
        <w:rPr>
          <w:b/>
          <w:bCs/>
          <w:color w:val="2F5496"/>
          <w:lang w:val="nl-NL"/>
        </w:rPr>
        <w:br w:type="page"/>
      </w:r>
    </w:p>
    <w:p w14:paraId="6C88496C" w14:textId="3375D3CF" w:rsidR="00E10944" w:rsidRPr="00586B95" w:rsidRDefault="00E10944" w:rsidP="000B7D67">
      <w:pPr>
        <w:pStyle w:val="Kop2"/>
        <w:numPr>
          <w:ilvl w:val="0"/>
          <w:numId w:val="0"/>
        </w:numPr>
        <w:rPr>
          <w:b/>
          <w:bCs/>
          <w:color w:val="2F5496"/>
          <w:lang w:val="nl-NL"/>
        </w:rPr>
      </w:pPr>
      <w:bookmarkStart w:id="32" w:name="_Toc225922538"/>
      <w:r w:rsidRPr="00586B95">
        <w:rPr>
          <w:b/>
          <w:bCs/>
          <w:color w:val="2F5496"/>
          <w:lang w:val="nl-NL"/>
        </w:rPr>
        <w:lastRenderedPageBreak/>
        <w:t xml:space="preserve">Bijlage </w:t>
      </w:r>
      <w:r w:rsidR="00E92A35" w:rsidRPr="00586B95">
        <w:rPr>
          <w:b/>
          <w:bCs/>
          <w:color w:val="2F5496"/>
          <w:lang w:val="nl-NL"/>
        </w:rPr>
        <w:t>2</w:t>
      </w:r>
      <w:r w:rsidR="000B7D67" w:rsidRPr="00586B95">
        <w:rPr>
          <w:b/>
          <w:bCs/>
          <w:color w:val="2F5496"/>
          <w:lang w:val="nl-NL"/>
        </w:rPr>
        <w:t xml:space="preserve"> </w:t>
      </w:r>
      <w:r w:rsidRPr="00586B95">
        <w:rPr>
          <w:b/>
          <w:bCs/>
          <w:color w:val="2F5496"/>
          <w:lang w:val="nl-NL"/>
        </w:rPr>
        <w:t xml:space="preserve">bij </w:t>
      </w:r>
      <w:r w:rsidR="000F2D00" w:rsidRPr="00586B95">
        <w:rPr>
          <w:b/>
          <w:bCs/>
          <w:color w:val="2F5496"/>
          <w:lang w:val="nl-NL"/>
        </w:rPr>
        <w:t>MV</w:t>
      </w:r>
      <w:r w:rsidRPr="00586B95">
        <w:rPr>
          <w:b/>
          <w:bCs/>
          <w:color w:val="2F5496"/>
          <w:lang w:val="nl-NL"/>
        </w:rPr>
        <w:t>PHEV Evenementenplanner (Informatiebrief)</w:t>
      </w:r>
      <w:bookmarkEnd w:id="32"/>
    </w:p>
    <w:p w14:paraId="4375AE4B" w14:textId="77777777" w:rsidR="00E10944" w:rsidRPr="00586B95" w:rsidRDefault="00E10944" w:rsidP="00E10944">
      <w:pPr>
        <w:tabs>
          <w:tab w:val="left" w:pos="5205"/>
        </w:tabs>
        <w:rPr>
          <w:b/>
          <w:bCs/>
          <w:color w:val="000000" w:themeColor="text1"/>
          <w:lang w:val="nl-NL"/>
        </w:rPr>
      </w:pPr>
    </w:p>
    <w:p w14:paraId="14AC490B" w14:textId="77777777" w:rsidR="00E10944" w:rsidRPr="00586B95" w:rsidRDefault="00E10944" w:rsidP="00E10944">
      <w:pPr>
        <w:tabs>
          <w:tab w:val="left" w:pos="5205"/>
        </w:tabs>
        <w:jc w:val="center"/>
        <w:rPr>
          <w:b/>
          <w:bCs/>
          <w:color w:val="000000" w:themeColor="text1"/>
          <w:lang w:val="nl-NL"/>
        </w:rPr>
      </w:pPr>
      <w:r w:rsidRPr="00586B95">
        <w:rPr>
          <w:b/>
          <w:bCs/>
          <w:color w:val="000000" w:themeColor="text1"/>
          <w:lang w:val="nl-NL"/>
        </w:rPr>
        <w:t>INFORMATIEBRIEF CONCERTINFO voor MUZIKANTEN PRO HONORE ET VIRTUTE</w:t>
      </w:r>
    </w:p>
    <w:p w14:paraId="307ADDA6" w14:textId="77777777" w:rsidR="00E10944" w:rsidRPr="00586B95" w:rsidRDefault="00E10944" w:rsidP="00E10944">
      <w:pPr>
        <w:tabs>
          <w:tab w:val="left" w:pos="5205"/>
        </w:tabs>
        <w:jc w:val="center"/>
        <w:rPr>
          <w:b/>
          <w:bCs/>
          <w:color w:val="000000" w:themeColor="text1"/>
          <w:lang w:val="nl-NL"/>
        </w:rPr>
      </w:pPr>
    </w:p>
    <w:p w14:paraId="7495FB0C" w14:textId="77777777" w:rsidR="00E10944" w:rsidRPr="00586B95" w:rsidRDefault="00E10944" w:rsidP="00E10944">
      <w:pPr>
        <w:tabs>
          <w:tab w:val="left" w:pos="5205"/>
        </w:tabs>
        <w:jc w:val="center"/>
        <w:rPr>
          <w:b/>
          <w:bCs/>
          <w:color w:val="000000" w:themeColor="text1"/>
          <w:lang w:val="nl-NL"/>
        </w:rPr>
      </w:pPr>
      <w:r w:rsidRPr="00586B95">
        <w:rPr>
          <w:b/>
          <w:bCs/>
          <w:color w:val="000000" w:themeColor="text1"/>
          <w:lang w:val="nl-NL"/>
        </w:rPr>
        <w:t>Datum verstrekking informatiebrief …………..</w:t>
      </w:r>
    </w:p>
    <w:p w14:paraId="38CD0215" w14:textId="77777777" w:rsidR="00E10944" w:rsidRPr="00586B95" w:rsidRDefault="00E10944" w:rsidP="00E10944">
      <w:pPr>
        <w:tabs>
          <w:tab w:val="left" w:pos="5205"/>
        </w:tabs>
        <w:rPr>
          <w:rFonts w:cstheme="minorHAnsi"/>
          <w:lang w:val="nl-NL"/>
        </w:rPr>
      </w:pPr>
    </w:p>
    <w:tbl>
      <w:tblPr>
        <w:tblW w:w="9776"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837"/>
        <w:gridCol w:w="5005"/>
        <w:gridCol w:w="2934"/>
      </w:tblGrid>
      <w:tr w:rsidR="00E10944" w:rsidRPr="00586B95" w14:paraId="227F562E"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EDD5D6D" w14:textId="5A3FE413" w:rsidR="00E10944" w:rsidRPr="00586B95" w:rsidRDefault="00E10944" w:rsidP="007413C5">
            <w:pPr>
              <w:rPr>
                <w:rFonts w:eastAsia="MS Gothic"/>
                <w:b/>
                <w:bCs/>
                <w:lang w:val="nl-NL"/>
              </w:rPr>
            </w:pPr>
            <w:r w:rsidRPr="00586B95">
              <w:rPr>
                <w:rFonts w:eastAsia="MS Gothic"/>
                <w:b/>
                <w:bCs/>
                <w:lang w:val="nl-NL"/>
              </w:rPr>
              <w:t xml:space="preserve">CONCERT </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55E70E" w14:textId="77777777" w:rsidR="00E10944" w:rsidRPr="00586B95" w:rsidRDefault="00E10944" w:rsidP="007413C5">
            <w:pPr>
              <w:rPr>
                <w:rFonts w:eastAsia="MS Gothic"/>
                <w:b/>
                <w:bCs/>
                <w:lang w:val="nl-NL"/>
              </w:rPr>
            </w:pPr>
            <w:r w:rsidRPr="00586B95">
              <w:rPr>
                <w:rFonts w:eastAsia="MS Gothic"/>
                <w:b/>
                <w:bCs/>
                <w:lang w:val="nl-NL"/>
              </w:rPr>
              <w:t>&lt; Naam concert &gt;</w:t>
            </w: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38DD05C" w14:textId="77777777" w:rsidR="00E10944" w:rsidRPr="00586B95" w:rsidRDefault="00E10944" w:rsidP="007413C5">
            <w:pPr>
              <w:rPr>
                <w:rFonts w:eastAsia="MS Gothic"/>
                <w:b/>
                <w:bCs/>
                <w:lang w:val="nl-NL"/>
              </w:rPr>
            </w:pPr>
            <w:r w:rsidRPr="00586B95">
              <w:rPr>
                <w:rFonts w:eastAsia="MS Gothic"/>
                <w:b/>
                <w:bCs/>
                <w:lang w:val="nl-NL"/>
              </w:rPr>
              <w:t>Opmerkingen</w:t>
            </w:r>
          </w:p>
        </w:tc>
      </w:tr>
      <w:tr w:rsidR="00E10944" w:rsidRPr="00393094" w14:paraId="62143FCD"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1EB8E467" w14:textId="58CF309B" w:rsidR="00E10944" w:rsidRPr="00586B95" w:rsidRDefault="00BD5F51" w:rsidP="007413C5">
            <w:pPr>
              <w:rPr>
                <w:rFonts w:eastAsia="MS Gothic"/>
                <w:b/>
                <w:bCs/>
                <w:lang w:val="nl-NL"/>
              </w:rPr>
            </w:pPr>
            <w:r w:rsidRPr="00586B95">
              <w:rPr>
                <w:rFonts w:eastAsia="MS Gothic"/>
                <w:b/>
                <w:bCs/>
                <w:lang w:val="nl-NL"/>
              </w:rPr>
              <w:t xml:space="preserve">Locatie </w:t>
            </w:r>
            <w:r w:rsidR="00E10944" w:rsidRPr="00586B95">
              <w:rPr>
                <w:rFonts w:eastAsia="MS Gothic"/>
                <w:b/>
                <w:bCs/>
                <w:lang w:val="nl-NL"/>
              </w:rPr>
              <w:t>en evt. locatie parkeren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61EFC4A" w14:textId="77777777" w:rsidR="00E10944" w:rsidRPr="00586B95" w:rsidRDefault="00E10944" w:rsidP="007413C5">
            <w:pPr>
              <w:ind w:right="-958"/>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DC1778D" w14:textId="77777777" w:rsidR="00E10944" w:rsidRPr="00586B95" w:rsidRDefault="00E10944" w:rsidP="007413C5">
            <w:pPr>
              <w:rPr>
                <w:lang w:val="nl-NL"/>
              </w:rPr>
            </w:pPr>
          </w:p>
        </w:tc>
      </w:tr>
      <w:tr w:rsidR="00E10944" w:rsidRPr="00586B95" w14:paraId="1493BBA8"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94E9538" w14:textId="5617CDBF" w:rsidR="00E10944" w:rsidRPr="00586B95" w:rsidRDefault="00E10944" w:rsidP="007413C5">
            <w:pPr>
              <w:rPr>
                <w:rFonts w:eastAsia="MS Gothic"/>
                <w:b/>
                <w:bCs/>
                <w:lang w:val="nl-NL"/>
              </w:rPr>
            </w:pPr>
            <w:r w:rsidRPr="00586B95">
              <w:rPr>
                <w:rFonts w:eastAsia="MS Gothic"/>
                <w:b/>
                <w:bCs/>
                <w:lang w:val="nl-NL"/>
              </w:rPr>
              <w:t>Wanneer</w:t>
            </w:r>
            <w:r w:rsidR="00BD5F51" w:rsidRPr="00586B95">
              <w:rPr>
                <w:rFonts w:eastAsia="MS Gothic"/>
                <w:b/>
                <w:bCs/>
                <w:lang w:val="nl-NL"/>
              </w:rPr>
              <w:t xml:space="preserve"> </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6BF8447"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C423FBA" w14:textId="77777777" w:rsidR="00E10944" w:rsidRPr="00586B95" w:rsidRDefault="00E10944" w:rsidP="007413C5">
            <w:pPr>
              <w:rPr>
                <w:rFonts w:cstheme="minorHAnsi"/>
                <w:lang w:val="nl-NL"/>
              </w:rPr>
            </w:pPr>
          </w:p>
        </w:tc>
      </w:tr>
      <w:tr w:rsidR="00E10944" w:rsidRPr="00586B95" w14:paraId="3B44527F"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83D5CB8" w14:textId="6A3CFD8A" w:rsidR="00E10944" w:rsidRPr="00586B95" w:rsidRDefault="00E10944" w:rsidP="007413C5">
            <w:pPr>
              <w:rPr>
                <w:rFonts w:eastAsia="MS Gothic"/>
                <w:b/>
                <w:bCs/>
                <w:lang w:val="nl-NL"/>
              </w:rPr>
            </w:pPr>
            <w:r w:rsidRPr="00586B95">
              <w:rPr>
                <w:rFonts w:eastAsia="MS Gothic"/>
                <w:b/>
                <w:bCs/>
                <w:lang w:val="nl-NL"/>
              </w:rPr>
              <w:t>Tijden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51AF635"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664274C" w14:textId="77777777" w:rsidR="00E10944" w:rsidRPr="00586B95" w:rsidRDefault="00E10944" w:rsidP="007413C5">
            <w:pPr>
              <w:rPr>
                <w:rFonts w:cstheme="minorHAnsi"/>
                <w:lang w:val="nl-NL"/>
              </w:rPr>
            </w:pPr>
          </w:p>
        </w:tc>
      </w:tr>
      <w:tr w:rsidR="00E10944" w:rsidRPr="00586B95" w14:paraId="4C8487E2"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5DD4434" w14:textId="40D77937" w:rsidR="00E10944" w:rsidRPr="00586B95" w:rsidRDefault="00E10944" w:rsidP="007413C5">
            <w:pPr>
              <w:rPr>
                <w:rFonts w:eastAsia="MS Gothic"/>
                <w:b/>
                <w:bCs/>
                <w:lang w:val="nl-NL"/>
              </w:rPr>
            </w:pPr>
            <w:r w:rsidRPr="00586B95">
              <w:rPr>
                <w:rFonts w:eastAsia="MS Gothic"/>
                <w:b/>
                <w:bCs/>
                <w:lang w:val="nl-NL"/>
              </w:rPr>
              <w:t>Programma</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48E5270"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2FD5A79" w14:textId="77777777" w:rsidR="00E10944" w:rsidRPr="00586B95" w:rsidRDefault="00E10944" w:rsidP="007413C5">
            <w:pPr>
              <w:rPr>
                <w:rFonts w:cstheme="minorHAnsi"/>
                <w:lang w:val="nl-NL"/>
              </w:rPr>
            </w:pPr>
          </w:p>
        </w:tc>
      </w:tr>
      <w:tr w:rsidR="00E10944" w:rsidRPr="00586B95" w14:paraId="6ADE9A74"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E576860" w14:textId="255203E8" w:rsidR="00E10944" w:rsidRPr="00586B95" w:rsidRDefault="00E10944" w:rsidP="007413C5">
            <w:pPr>
              <w:rPr>
                <w:rFonts w:eastAsia="MS Gothic"/>
                <w:b/>
                <w:bCs/>
                <w:lang w:val="nl-NL"/>
              </w:rPr>
            </w:pPr>
            <w:r w:rsidRPr="00586B95">
              <w:rPr>
                <w:rFonts w:eastAsia="MS Gothic"/>
                <w:b/>
                <w:bCs/>
                <w:lang w:val="nl-NL"/>
              </w:rPr>
              <w:t>Eten/drinken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A4BF248" w14:textId="77777777" w:rsidR="00E10944" w:rsidRPr="00586B95" w:rsidRDefault="00E10944" w:rsidP="007413C5">
            <w:pPr>
              <w:rPr>
                <w:lang w:val="nl-NL"/>
              </w:rPr>
            </w:pPr>
            <w:r w:rsidRPr="00586B95">
              <w:rPr>
                <w:lang w:val="nl-NL"/>
              </w:rPr>
              <w:t xml:space="preserve"> </w:t>
            </w: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E9A91F7" w14:textId="77777777" w:rsidR="00E10944" w:rsidRPr="00586B95" w:rsidRDefault="00E10944" w:rsidP="007413C5">
            <w:pPr>
              <w:rPr>
                <w:rFonts w:cstheme="minorHAnsi"/>
                <w:lang w:val="nl-NL"/>
              </w:rPr>
            </w:pPr>
          </w:p>
        </w:tc>
      </w:tr>
      <w:tr w:rsidR="00E10944" w:rsidRPr="00586B95" w14:paraId="5F574839"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A1AD454" w14:textId="566C955A" w:rsidR="00E10944" w:rsidRPr="00586B95" w:rsidRDefault="00E10944" w:rsidP="007413C5">
            <w:pPr>
              <w:rPr>
                <w:rFonts w:eastAsia="MS Gothic"/>
                <w:b/>
                <w:bCs/>
                <w:lang w:val="nl-NL"/>
              </w:rPr>
            </w:pPr>
            <w:r w:rsidRPr="00586B95">
              <w:rPr>
                <w:rFonts w:eastAsia="MS Gothic"/>
                <w:b/>
                <w:bCs/>
                <w:lang w:val="nl-NL"/>
              </w:rPr>
              <w:t>Kleding</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2506B84"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23967FE" w14:textId="77777777" w:rsidR="00E10944" w:rsidRPr="00586B95" w:rsidRDefault="00E10944" w:rsidP="007413C5">
            <w:pPr>
              <w:rPr>
                <w:rFonts w:cstheme="minorHAnsi"/>
                <w:lang w:val="nl-NL"/>
              </w:rPr>
            </w:pPr>
          </w:p>
        </w:tc>
      </w:tr>
      <w:tr w:rsidR="00E10944" w:rsidRPr="00586B95" w14:paraId="55B818F2"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2590A474" w14:textId="1EAA6EC5" w:rsidR="00E10944" w:rsidRPr="00586B95" w:rsidRDefault="00E10944" w:rsidP="007413C5">
            <w:pPr>
              <w:rPr>
                <w:rFonts w:eastAsia="MS Gothic"/>
                <w:b/>
                <w:bCs/>
                <w:lang w:val="nl-NL"/>
              </w:rPr>
            </w:pPr>
            <w:r w:rsidRPr="00586B95">
              <w:rPr>
                <w:rFonts w:eastAsia="MS Gothic"/>
                <w:b/>
                <w:bCs/>
                <w:lang w:val="nl-NL"/>
              </w:rPr>
              <w:t>Slagwerk</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3901AA4B"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FEEC2E9" w14:textId="77777777" w:rsidR="00E10944" w:rsidRPr="00586B95" w:rsidRDefault="00E10944" w:rsidP="007413C5">
            <w:pPr>
              <w:rPr>
                <w:rFonts w:cstheme="minorHAnsi"/>
                <w:lang w:val="nl-NL"/>
              </w:rPr>
            </w:pPr>
          </w:p>
        </w:tc>
      </w:tr>
      <w:tr w:rsidR="00E10944" w:rsidRPr="00586B95" w14:paraId="4AF7EDAD"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455ED02" w14:textId="0B684393" w:rsidR="00E10944" w:rsidRPr="00586B95" w:rsidRDefault="00E10944" w:rsidP="007413C5">
            <w:pPr>
              <w:rPr>
                <w:rFonts w:eastAsia="MS Gothic"/>
                <w:b/>
                <w:bCs/>
                <w:lang w:val="nl-NL"/>
              </w:rPr>
            </w:pPr>
            <w:r w:rsidRPr="00586B95">
              <w:rPr>
                <w:rFonts w:eastAsia="MS Gothic"/>
                <w:b/>
                <w:bCs/>
                <w:lang w:val="nl-NL"/>
              </w:rPr>
              <w:t>Hulp bij opbouw/afbraak</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F725E6F"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19DBA10" w14:textId="77777777" w:rsidR="00E10944" w:rsidRPr="00586B95" w:rsidRDefault="00E10944" w:rsidP="007413C5">
            <w:pPr>
              <w:rPr>
                <w:rFonts w:cstheme="minorHAnsi"/>
                <w:lang w:val="nl-NL"/>
              </w:rPr>
            </w:pPr>
          </w:p>
        </w:tc>
      </w:tr>
      <w:tr w:rsidR="00E10944" w:rsidRPr="00586B95" w14:paraId="754B26DB"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09E0887E" w14:textId="77777777" w:rsidR="00BD5F51" w:rsidRPr="00586B95" w:rsidRDefault="00E10944" w:rsidP="007413C5">
            <w:pPr>
              <w:rPr>
                <w:rFonts w:eastAsia="MS Gothic"/>
                <w:b/>
                <w:bCs/>
                <w:lang w:val="nl-NL"/>
              </w:rPr>
            </w:pPr>
            <w:r w:rsidRPr="00586B95">
              <w:rPr>
                <w:rFonts w:eastAsia="MS Gothic"/>
                <w:b/>
                <w:bCs/>
                <w:lang w:val="nl-NL"/>
              </w:rPr>
              <w:t>Niet vergeten</w:t>
            </w:r>
            <w:r w:rsidR="00BD5F51" w:rsidRPr="00586B95">
              <w:rPr>
                <w:rFonts w:eastAsia="MS Gothic"/>
                <w:b/>
                <w:bCs/>
                <w:lang w:val="nl-NL"/>
              </w:rPr>
              <w:t>/</w:t>
            </w:r>
          </w:p>
          <w:p w14:paraId="71AB06F9" w14:textId="05E11142" w:rsidR="00E10944" w:rsidRPr="00586B95" w:rsidRDefault="00BD5F51" w:rsidP="007413C5">
            <w:pPr>
              <w:rPr>
                <w:rFonts w:eastAsia="MS Gothic"/>
                <w:b/>
                <w:bCs/>
                <w:lang w:val="nl-NL"/>
              </w:rPr>
            </w:pPr>
            <w:r w:rsidRPr="00586B95">
              <w:rPr>
                <w:rFonts w:eastAsia="MS Gothic"/>
                <w:b/>
                <w:bCs/>
                <w:lang w:val="nl-NL"/>
              </w:rPr>
              <w:t>Aandachtspunten</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9376196"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6CA79D51" w14:textId="77777777" w:rsidR="00E10944" w:rsidRPr="00586B95" w:rsidRDefault="00E10944" w:rsidP="007413C5">
            <w:pPr>
              <w:rPr>
                <w:rFonts w:cstheme="minorHAnsi"/>
                <w:lang w:val="nl-NL"/>
              </w:rPr>
            </w:pPr>
          </w:p>
        </w:tc>
      </w:tr>
      <w:tr w:rsidR="00E10944" w:rsidRPr="00586B95" w14:paraId="1BB2B277" w14:textId="77777777" w:rsidTr="007413C5">
        <w:trPr>
          <w:trHeight w:val="397"/>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3BE9AC7" w14:textId="08164ACA" w:rsidR="00E10944" w:rsidRPr="00586B95" w:rsidRDefault="00E10944" w:rsidP="007413C5">
            <w:pPr>
              <w:rPr>
                <w:rFonts w:eastAsia="MS Gothic"/>
                <w:b/>
                <w:bCs/>
                <w:lang w:val="nl-NL"/>
              </w:rPr>
            </w:pPr>
            <w:r w:rsidRPr="00586B95">
              <w:rPr>
                <w:rFonts w:eastAsia="MS Gothic"/>
                <w:b/>
                <w:bCs/>
                <w:lang w:val="nl-NL"/>
              </w:rPr>
              <w:t>Invallers</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244A301" w14:textId="77777777" w:rsidR="00E10944" w:rsidRPr="00586B95" w:rsidRDefault="00E10944" w:rsidP="007413C5">
            <w:pPr>
              <w:rPr>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E2E279F" w14:textId="77777777" w:rsidR="00E10944" w:rsidRPr="00586B95" w:rsidRDefault="00E10944" w:rsidP="007413C5">
            <w:pPr>
              <w:rPr>
                <w:rFonts w:cstheme="minorHAnsi"/>
                <w:lang w:val="nl-NL"/>
              </w:rPr>
            </w:pPr>
          </w:p>
        </w:tc>
      </w:tr>
      <w:tr w:rsidR="00E10944" w:rsidRPr="00586B95" w14:paraId="385B6C11" w14:textId="77777777" w:rsidTr="007413C5">
        <w:trPr>
          <w:jc w:val="center"/>
        </w:trPr>
        <w:tc>
          <w:tcPr>
            <w:tcW w:w="0" w:type="auto"/>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7A0FC570" w14:textId="40EB2D87" w:rsidR="00E10944" w:rsidRPr="00586B95" w:rsidRDefault="00E10944" w:rsidP="007413C5">
            <w:pPr>
              <w:rPr>
                <w:rFonts w:eastAsia="MS Gothic"/>
                <w:b/>
                <w:bCs/>
                <w:lang w:val="nl-NL"/>
              </w:rPr>
            </w:pPr>
            <w:r w:rsidRPr="00586B95">
              <w:rPr>
                <w:rFonts w:eastAsia="MS Gothic"/>
                <w:b/>
                <w:bCs/>
                <w:lang w:val="nl-NL"/>
              </w:rPr>
              <w:t>Overige Info</w:t>
            </w:r>
          </w:p>
        </w:tc>
        <w:tc>
          <w:tcPr>
            <w:tcW w:w="50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4A164F66" w14:textId="77777777" w:rsidR="00E10944" w:rsidRPr="00586B95" w:rsidRDefault="00E10944" w:rsidP="007413C5">
            <w:pPr>
              <w:rPr>
                <w:rFonts w:cstheme="minorHAnsi"/>
                <w:lang w:val="nl-NL"/>
              </w:rPr>
            </w:pPr>
          </w:p>
        </w:tc>
        <w:tc>
          <w:tcPr>
            <w:tcW w:w="295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E2F3" w:themeFill="accent1" w:themeFillTint="33"/>
          </w:tcPr>
          <w:p w14:paraId="54F0E3AE" w14:textId="77777777" w:rsidR="00E10944" w:rsidRPr="00586B95" w:rsidRDefault="00E10944" w:rsidP="007413C5">
            <w:pPr>
              <w:rPr>
                <w:rFonts w:cstheme="minorHAnsi"/>
                <w:lang w:val="nl-NL"/>
              </w:rPr>
            </w:pPr>
          </w:p>
        </w:tc>
      </w:tr>
    </w:tbl>
    <w:p w14:paraId="264DAA8F" w14:textId="77777777" w:rsidR="00E10944" w:rsidRPr="00586B95" w:rsidRDefault="00E10944" w:rsidP="00E10944">
      <w:pPr>
        <w:rPr>
          <w:rFonts w:cstheme="minorHAnsi"/>
          <w:color w:val="000000"/>
          <w:lang w:val="nl-NL"/>
        </w:rPr>
      </w:pPr>
    </w:p>
    <w:p w14:paraId="44B5D0A6" w14:textId="21C1A6FA" w:rsidR="00A15636" w:rsidRPr="00586B95" w:rsidRDefault="00A15636" w:rsidP="00E10944">
      <w:pPr>
        <w:rPr>
          <w:rFonts w:ascii="Calibri" w:hAnsi="Calibri"/>
          <w:lang w:val="nl-NL"/>
        </w:rPr>
      </w:pPr>
    </w:p>
    <w:sectPr w:rsidR="00A15636" w:rsidRPr="00586B95" w:rsidSect="002A536A">
      <w:headerReference w:type="default" r:id="rId18"/>
      <w:footerReference w:type="default" r:id="rId19"/>
      <w:pgSz w:w="11900" w:h="16820"/>
      <w:pgMar w:top="1440" w:right="821" w:bottom="1181"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5C8E" w14:textId="77777777" w:rsidR="00D02D28" w:rsidRDefault="00D02D28">
      <w:pPr>
        <w:spacing w:after="0" w:line="240" w:lineRule="auto"/>
      </w:pPr>
      <w:r>
        <w:separator/>
      </w:r>
    </w:p>
  </w:endnote>
  <w:endnote w:type="continuationSeparator" w:id="0">
    <w:p w14:paraId="4F091273" w14:textId="77777777" w:rsidR="00D02D28" w:rsidRDefault="00D0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A94A" w14:textId="77777777" w:rsidR="00E87722" w:rsidRDefault="00E87722" w:rsidP="003B649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3D44672E" w14:textId="77777777" w:rsidR="00E87722" w:rsidRDefault="00E877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D0A7" w14:textId="77777777" w:rsidR="00E87722" w:rsidRDefault="00E87722" w:rsidP="00490288">
    <w:pPr>
      <w:pStyle w:val="Voettekst"/>
      <w:tabs>
        <w:tab w:val="right" w:pos="9356"/>
      </w:tabs>
      <w:rPr>
        <w:sz w:val="20"/>
        <w:szCs w:val="20"/>
      </w:rPr>
    </w:pPr>
  </w:p>
  <w:p w14:paraId="3F6B6F75" w14:textId="6B04CE0A" w:rsidR="00E87722" w:rsidRPr="00E87722" w:rsidRDefault="00E87722" w:rsidP="00490288">
    <w:pPr>
      <w:pStyle w:val="Voettekst"/>
      <w:tabs>
        <w:tab w:val="right" w:pos="9356"/>
      </w:tabs>
      <w:rPr>
        <w:sz w:val="20"/>
        <w:szCs w:val="20"/>
        <w:lang w:val="nl-NL"/>
      </w:rPr>
    </w:pPr>
    <w:r w:rsidRPr="00E87722">
      <w:rPr>
        <w:sz w:val="20"/>
        <w:szCs w:val="20"/>
        <w:lang w:val="nl-NL"/>
      </w:rPr>
      <w:t xml:space="preserve">Doc: </w:t>
    </w:r>
    <w:r w:rsidRPr="002F3050">
      <w:rPr>
        <w:sz w:val="20"/>
        <w:szCs w:val="20"/>
      </w:rPr>
      <w:fldChar w:fldCharType="begin"/>
    </w:r>
    <w:r w:rsidRPr="00E87722">
      <w:rPr>
        <w:sz w:val="20"/>
        <w:szCs w:val="20"/>
        <w:lang w:val="nl-NL"/>
      </w:rPr>
      <w:instrText xml:space="preserve"> FILENAME </w:instrText>
    </w:r>
    <w:r w:rsidRPr="002F3050">
      <w:rPr>
        <w:sz w:val="20"/>
        <w:szCs w:val="20"/>
      </w:rPr>
      <w:fldChar w:fldCharType="separate"/>
    </w:r>
    <w:r w:rsidR="00711C42">
      <w:rPr>
        <w:noProof/>
        <w:sz w:val="20"/>
        <w:szCs w:val="20"/>
        <w:lang w:val="nl-NL"/>
      </w:rPr>
      <w:t>2</w:t>
    </w:r>
    <w:r w:rsidR="001F080A">
      <w:rPr>
        <w:noProof/>
        <w:sz w:val="20"/>
        <w:szCs w:val="20"/>
        <w:lang w:val="nl-NL"/>
      </w:rPr>
      <w:t>60</w:t>
    </w:r>
    <w:r w:rsidR="00393094">
      <w:rPr>
        <w:noProof/>
        <w:sz w:val="20"/>
        <w:szCs w:val="20"/>
        <w:lang w:val="nl-NL"/>
      </w:rPr>
      <w:t>3</w:t>
    </w:r>
    <w:r w:rsidR="001F080A">
      <w:rPr>
        <w:noProof/>
        <w:sz w:val="20"/>
        <w:szCs w:val="20"/>
        <w:lang w:val="nl-NL"/>
      </w:rPr>
      <w:t>3</w:t>
    </w:r>
    <w:r w:rsidR="00393094">
      <w:rPr>
        <w:noProof/>
        <w:sz w:val="20"/>
        <w:szCs w:val="20"/>
        <w:lang w:val="nl-NL"/>
      </w:rPr>
      <w:t>1</w:t>
    </w:r>
    <w:r w:rsidR="00711C42">
      <w:rPr>
        <w:noProof/>
        <w:sz w:val="20"/>
        <w:szCs w:val="20"/>
        <w:lang w:val="nl-NL"/>
      </w:rPr>
      <w:t xml:space="preserve"> MVPHEV Evenementenplanner </w:t>
    </w:r>
    <w:r w:rsidR="00E739AA">
      <w:rPr>
        <w:noProof/>
        <w:sz w:val="20"/>
        <w:szCs w:val="20"/>
        <w:lang w:val="nl-NL"/>
      </w:rPr>
      <w:t>(Voorzitter MVPHEV</w:t>
    </w:r>
    <w:r w:rsidR="00711C42">
      <w:rPr>
        <w:noProof/>
        <w:sz w:val="20"/>
        <w:szCs w:val="20"/>
        <w:lang w:val="nl-NL"/>
      </w:rPr>
      <w:t>)</w:t>
    </w:r>
    <w:r w:rsidRPr="002F3050">
      <w:rPr>
        <w:sz w:val="20"/>
        <w:szCs w:val="20"/>
      </w:rPr>
      <w:fldChar w:fldCharType="end"/>
    </w:r>
    <w:r w:rsidRPr="00E87722">
      <w:rPr>
        <w:sz w:val="20"/>
        <w:szCs w:val="20"/>
        <w:lang w:val="nl-NL"/>
      </w:rPr>
      <w:tab/>
      <w:t xml:space="preserve">Pagina </w:t>
    </w:r>
    <w:r w:rsidRPr="002F3050">
      <w:rPr>
        <w:sz w:val="20"/>
        <w:szCs w:val="20"/>
      </w:rPr>
      <w:fldChar w:fldCharType="begin"/>
    </w:r>
    <w:r w:rsidRPr="00E87722">
      <w:rPr>
        <w:sz w:val="20"/>
        <w:szCs w:val="20"/>
        <w:lang w:val="nl-NL"/>
      </w:rPr>
      <w:instrText xml:space="preserve"> PAGE </w:instrText>
    </w:r>
    <w:r w:rsidRPr="002F3050">
      <w:rPr>
        <w:sz w:val="20"/>
        <w:szCs w:val="20"/>
      </w:rPr>
      <w:fldChar w:fldCharType="separate"/>
    </w:r>
    <w:r w:rsidRPr="00E87722">
      <w:rPr>
        <w:sz w:val="20"/>
        <w:szCs w:val="20"/>
        <w:lang w:val="nl-NL"/>
      </w:rPr>
      <w:t>2</w:t>
    </w:r>
    <w:r w:rsidRPr="002F3050">
      <w:rPr>
        <w:sz w:val="20"/>
        <w:szCs w:val="20"/>
      </w:rPr>
      <w:fldChar w:fldCharType="end"/>
    </w:r>
    <w:r w:rsidRPr="00E87722">
      <w:rPr>
        <w:sz w:val="20"/>
        <w:szCs w:val="20"/>
        <w:lang w:val="nl-NL"/>
      </w:rPr>
      <w:t xml:space="preserve"> van </w:t>
    </w:r>
    <w:r w:rsidRPr="002F3050">
      <w:rPr>
        <w:sz w:val="20"/>
        <w:szCs w:val="20"/>
      </w:rPr>
      <w:fldChar w:fldCharType="begin"/>
    </w:r>
    <w:r w:rsidRPr="00E87722">
      <w:rPr>
        <w:sz w:val="20"/>
        <w:szCs w:val="20"/>
        <w:lang w:val="nl-NL"/>
      </w:rPr>
      <w:instrText xml:space="preserve"> NUMPAGES </w:instrText>
    </w:r>
    <w:r w:rsidRPr="002F3050">
      <w:rPr>
        <w:sz w:val="20"/>
        <w:szCs w:val="20"/>
      </w:rPr>
      <w:fldChar w:fldCharType="separate"/>
    </w:r>
    <w:r w:rsidRPr="00E87722">
      <w:rPr>
        <w:sz w:val="20"/>
        <w:szCs w:val="20"/>
        <w:lang w:val="nl-NL"/>
      </w:rPr>
      <w:t>8</w:t>
    </w:r>
    <w:r w:rsidRPr="002F3050">
      <w:rPr>
        <w:sz w:val="20"/>
        <w:szCs w:val="20"/>
      </w:rPr>
      <w:fldChar w:fldCharType="end"/>
    </w:r>
  </w:p>
  <w:p w14:paraId="179FBEB6" w14:textId="6524DEE0" w:rsidR="00E87722" w:rsidRDefault="00E87722">
    <w:pPr>
      <w:pStyle w:val="Voettekst"/>
      <w:rPr>
        <w:sz w:val="20"/>
        <w:szCs w:val="20"/>
        <w:lang w:val="nl-NL"/>
      </w:rPr>
    </w:pPr>
    <w:r w:rsidRPr="00E87722">
      <w:rPr>
        <w:sz w:val="20"/>
        <w:szCs w:val="20"/>
        <w:lang w:val="nl-NL"/>
      </w:rPr>
      <w:t>Status: Opgesteld</w:t>
    </w:r>
    <w:r w:rsidR="001F080A">
      <w:rPr>
        <w:sz w:val="20"/>
        <w:szCs w:val="20"/>
        <w:lang w:val="nl-NL"/>
      </w:rPr>
      <w:t xml:space="preserve"> en geactualiseerd tot op </w:t>
    </w:r>
    <w:proofErr w:type="spellStart"/>
    <w:r w:rsidR="001F080A">
      <w:rPr>
        <w:sz w:val="20"/>
        <w:szCs w:val="20"/>
        <w:lang w:val="nl-NL"/>
      </w:rPr>
      <w:t>standdatum</w:t>
    </w:r>
    <w:proofErr w:type="spellEnd"/>
    <w:r w:rsidRPr="00E87722">
      <w:rPr>
        <w:sz w:val="20"/>
        <w:szCs w:val="20"/>
        <w:lang w:val="nl-NL"/>
      </w:rPr>
      <w:t xml:space="preserve"> </w:t>
    </w:r>
    <w:r w:rsidR="008716C6">
      <w:rPr>
        <w:sz w:val="20"/>
        <w:szCs w:val="20"/>
        <w:lang w:val="nl-NL"/>
      </w:rPr>
      <w:t xml:space="preserve">door </w:t>
    </w:r>
    <w:r w:rsidRPr="00E87722">
      <w:rPr>
        <w:sz w:val="20"/>
        <w:szCs w:val="20"/>
        <w:lang w:val="nl-NL"/>
      </w:rPr>
      <w:t xml:space="preserve">voorzitter </w:t>
    </w:r>
    <w:r w:rsidR="000F2D00">
      <w:rPr>
        <w:sz w:val="20"/>
        <w:szCs w:val="20"/>
        <w:lang w:val="nl-NL"/>
      </w:rPr>
      <w:t>MV</w:t>
    </w:r>
    <w:r w:rsidRPr="00E87722">
      <w:rPr>
        <w:sz w:val="20"/>
        <w:szCs w:val="20"/>
        <w:lang w:val="nl-NL"/>
      </w:rPr>
      <w:t>PHEV voor gebruik door commissies</w:t>
    </w:r>
    <w:r w:rsidR="000F2D00">
      <w:rPr>
        <w:sz w:val="20"/>
        <w:szCs w:val="20"/>
        <w:lang w:val="nl-NL"/>
      </w:rPr>
      <w:t xml:space="preserve"> </w:t>
    </w:r>
    <w:r w:rsidRPr="00E87722">
      <w:rPr>
        <w:sz w:val="20"/>
        <w:szCs w:val="20"/>
        <w:lang w:val="nl-NL"/>
      </w:rPr>
      <w:t xml:space="preserve">bij organisatie evenementen. </w:t>
    </w:r>
    <w:r w:rsidRPr="008716C6">
      <w:rPr>
        <w:sz w:val="20"/>
        <w:szCs w:val="20"/>
        <w:lang w:val="nl-NL"/>
      </w:rPr>
      <w:t xml:space="preserve">Gepubliceerd op website PHEV: </w:t>
    </w:r>
    <w:r w:rsidR="001F080A">
      <w:rPr>
        <w:sz w:val="20"/>
        <w:szCs w:val="20"/>
        <w:lang w:val="nl-NL"/>
      </w:rPr>
      <w:t>3</w:t>
    </w:r>
    <w:r w:rsidR="00393094">
      <w:rPr>
        <w:sz w:val="20"/>
        <w:szCs w:val="20"/>
        <w:lang w:val="nl-NL"/>
      </w:rPr>
      <w:t>1</w:t>
    </w:r>
    <w:r w:rsidRPr="008716C6">
      <w:rPr>
        <w:sz w:val="20"/>
        <w:szCs w:val="20"/>
        <w:lang w:val="nl-NL"/>
      </w:rPr>
      <w:t>-</w:t>
    </w:r>
    <w:r w:rsidR="001F080A">
      <w:rPr>
        <w:sz w:val="20"/>
        <w:szCs w:val="20"/>
        <w:lang w:val="nl-NL"/>
      </w:rPr>
      <w:t>03</w:t>
    </w:r>
    <w:r w:rsidRPr="008716C6">
      <w:rPr>
        <w:sz w:val="20"/>
        <w:szCs w:val="20"/>
        <w:lang w:val="nl-NL"/>
      </w:rPr>
      <w:t>-2</w:t>
    </w:r>
    <w:r w:rsidR="001F080A">
      <w:rPr>
        <w:sz w:val="20"/>
        <w:szCs w:val="20"/>
        <w:lang w:val="nl-NL"/>
      </w:rPr>
      <w:t>6</w:t>
    </w:r>
    <w:r w:rsidRPr="008716C6">
      <w:rPr>
        <w:sz w:val="20"/>
        <w:szCs w:val="20"/>
        <w:lang w:val="nl-NL"/>
      </w:rPr>
      <w:t>.</w:t>
    </w:r>
  </w:p>
  <w:p w14:paraId="7DF28BB1" w14:textId="77777777" w:rsidR="00F32AAD" w:rsidRDefault="00F32AAD">
    <w:pPr>
      <w:pStyle w:val="Voettekst"/>
      <w:rPr>
        <w:sz w:val="20"/>
        <w:szCs w:val="20"/>
        <w:lang w:val="nl-NL"/>
      </w:rPr>
    </w:pPr>
  </w:p>
  <w:p w14:paraId="0025EF56" w14:textId="4A5B7508" w:rsidR="00F32AAD" w:rsidRPr="008716C6" w:rsidRDefault="00F32AAD">
    <w:pPr>
      <w:pStyle w:val="Voettekst"/>
      <w:rPr>
        <w:sz w:val="20"/>
        <w:szCs w:val="20"/>
        <w:lang w:val="nl-NL"/>
      </w:rPr>
    </w:pPr>
    <w:r w:rsidRPr="002E7B2B">
      <w:rPr>
        <w:rFonts w:cstheme="minorHAnsi"/>
        <w:color w:val="0070C0"/>
        <w:sz w:val="20"/>
        <w:szCs w:val="20"/>
        <w:lang w:val="nl-NL"/>
      </w:rPr>
      <w:t xml:space="preserve">MVPHEV: </w:t>
    </w:r>
    <w:hyperlink r:id="rId1" w:history="1">
      <w:r w:rsidRPr="002E7B2B">
        <w:rPr>
          <w:rStyle w:val="Hyperlink"/>
          <w:rFonts w:cstheme="minorHAnsi"/>
          <w:color w:val="0070C0"/>
          <w:sz w:val="20"/>
          <w:szCs w:val="20"/>
          <w:lang w:val="nl-NL"/>
        </w:rPr>
        <w:t>secretaris@phev.nl</w:t>
      </w:r>
    </w:hyperlink>
    <w:r w:rsidRPr="002E7B2B">
      <w:rPr>
        <w:rFonts w:cstheme="minorHAnsi"/>
        <w:color w:val="0070C0"/>
        <w:sz w:val="20"/>
        <w:szCs w:val="20"/>
        <w:lang w:val="nl-NL"/>
      </w:rPr>
      <w:t xml:space="preserve"> | www.phev.nl | Rabobank  </w:t>
    </w:r>
    <w:r w:rsidRPr="002E7B2B">
      <w:rPr>
        <w:color w:val="0070C0"/>
        <w:sz w:val="20"/>
        <w:szCs w:val="20"/>
        <w:lang w:val="nl-NL"/>
      </w:rPr>
      <w:t>NL17 RABO 0385 9829 25</w:t>
    </w:r>
    <w:r w:rsidRPr="002E7B2B">
      <w:rPr>
        <w:rFonts w:cstheme="minorHAnsi"/>
        <w:color w:val="0070C0"/>
        <w:sz w:val="20"/>
        <w:szCs w:val="20"/>
        <w:lang w:val="nl-NL"/>
      </w:rPr>
      <w:t xml:space="preserve">  | KvK 9368 0899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9B4D" w14:textId="77777777" w:rsidR="00E87722" w:rsidRDefault="00E87722">
    <w:pPr>
      <w:pStyle w:val="Voettekst"/>
      <w:rPr>
        <w:rFonts w:cstheme="minorHAnsi"/>
        <w:sz w:val="20"/>
        <w:szCs w:val="20"/>
      </w:rPr>
    </w:pPr>
  </w:p>
  <w:p w14:paraId="45C3AFAA" w14:textId="25A45CF8" w:rsidR="00E87722" w:rsidRPr="00E87722" w:rsidRDefault="00E87722">
    <w:pPr>
      <w:pStyle w:val="Voettekst"/>
      <w:rPr>
        <w:rFonts w:cstheme="minorHAnsi"/>
        <w:sz w:val="20"/>
        <w:szCs w:val="20"/>
        <w:lang w:val="nl-NL"/>
      </w:rPr>
    </w:pPr>
    <w:r w:rsidRPr="00E87722">
      <w:rPr>
        <w:rFonts w:cstheme="minorHAnsi"/>
        <w:sz w:val="20"/>
        <w:szCs w:val="20"/>
        <w:lang w:val="nl-NL"/>
      </w:rPr>
      <w:t xml:space="preserve">Doc: </w:t>
    </w:r>
    <w:r w:rsidRPr="00307E2C">
      <w:rPr>
        <w:rFonts w:cstheme="minorHAnsi"/>
        <w:sz w:val="20"/>
        <w:szCs w:val="20"/>
      </w:rPr>
      <w:fldChar w:fldCharType="begin"/>
    </w:r>
    <w:r w:rsidRPr="00E87722">
      <w:rPr>
        <w:rFonts w:cstheme="minorHAnsi"/>
        <w:sz w:val="20"/>
        <w:szCs w:val="20"/>
        <w:lang w:val="nl-NL"/>
      </w:rPr>
      <w:instrText xml:space="preserve"> FILENAME </w:instrText>
    </w:r>
    <w:r w:rsidRPr="00307E2C">
      <w:rPr>
        <w:rFonts w:cstheme="minorHAnsi"/>
        <w:sz w:val="20"/>
        <w:szCs w:val="20"/>
      </w:rPr>
      <w:fldChar w:fldCharType="separate"/>
    </w:r>
    <w:r w:rsidR="00711C42">
      <w:rPr>
        <w:rFonts w:cstheme="minorHAnsi"/>
        <w:noProof/>
        <w:sz w:val="20"/>
        <w:szCs w:val="20"/>
        <w:lang w:val="nl-NL"/>
      </w:rPr>
      <w:t>241122 MVPHEV Evenementenplanner (Opm. MUCO)</w:t>
    </w:r>
    <w:r w:rsidRPr="00307E2C">
      <w:rPr>
        <w:rFonts w:cstheme="minorHAnsi"/>
        <w:sz w:val="20"/>
        <w:szCs w:val="20"/>
      </w:rPr>
      <w:fldChar w:fldCharType="end"/>
    </w:r>
    <w:r w:rsidRPr="00E87722">
      <w:rPr>
        <w:rFonts w:cstheme="minorHAnsi"/>
        <w:sz w:val="20"/>
        <w:szCs w:val="20"/>
        <w:lang w:val="nl-NL"/>
      </w:rPr>
      <w:tab/>
      <w:t xml:space="preserve">Blad </w:t>
    </w:r>
    <w:r w:rsidRPr="00307E2C">
      <w:rPr>
        <w:rFonts w:cstheme="minorHAnsi"/>
        <w:sz w:val="20"/>
        <w:szCs w:val="20"/>
      </w:rPr>
      <w:fldChar w:fldCharType="begin"/>
    </w:r>
    <w:r w:rsidRPr="00E87722">
      <w:rPr>
        <w:rFonts w:cstheme="minorHAnsi"/>
        <w:sz w:val="20"/>
        <w:szCs w:val="20"/>
        <w:lang w:val="nl-NL"/>
      </w:rPr>
      <w:instrText xml:space="preserve"> PAGE </w:instrText>
    </w:r>
    <w:r w:rsidRPr="00307E2C">
      <w:rPr>
        <w:rFonts w:cstheme="minorHAnsi"/>
        <w:sz w:val="20"/>
        <w:szCs w:val="20"/>
      </w:rPr>
      <w:fldChar w:fldCharType="separate"/>
    </w:r>
    <w:r w:rsidRPr="00E87722">
      <w:rPr>
        <w:rFonts w:cstheme="minorHAnsi"/>
        <w:noProof/>
        <w:sz w:val="20"/>
        <w:szCs w:val="20"/>
        <w:lang w:val="nl-NL"/>
      </w:rPr>
      <w:t>8</w:t>
    </w:r>
    <w:r w:rsidRPr="00307E2C">
      <w:rPr>
        <w:rFonts w:cstheme="minorHAnsi"/>
        <w:sz w:val="20"/>
        <w:szCs w:val="20"/>
      </w:rPr>
      <w:fldChar w:fldCharType="end"/>
    </w:r>
    <w:r w:rsidRPr="00E87722">
      <w:rPr>
        <w:rFonts w:cstheme="minorHAnsi"/>
        <w:sz w:val="20"/>
        <w:szCs w:val="20"/>
        <w:lang w:val="nl-NL"/>
      </w:rPr>
      <w:t xml:space="preserve"> van </w:t>
    </w:r>
    <w:r w:rsidRPr="00307E2C">
      <w:rPr>
        <w:rFonts w:cstheme="minorHAnsi"/>
        <w:sz w:val="20"/>
        <w:szCs w:val="20"/>
      </w:rPr>
      <w:fldChar w:fldCharType="begin"/>
    </w:r>
    <w:r w:rsidRPr="00E87722">
      <w:rPr>
        <w:rFonts w:cstheme="minorHAnsi"/>
        <w:sz w:val="20"/>
        <w:szCs w:val="20"/>
        <w:lang w:val="nl-NL"/>
      </w:rPr>
      <w:instrText xml:space="preserve"> NUMPAGES </w:instrText>
    </w:r>
    <w:r w:rsidRPr="00307E2C">
      <w:rPr>
        <w:rFonts w:cstheme="minorHAnsi"/>
        <w:sz w:val="20"/>
        <w:szCs w:val="20"/>
      </w:rPr>
      <w:fldChar w:fldCharType="separate"/>
    </w:r>
    <w:r w:rsidRPr="00E87722">
      <w:rPr>
        <w:rFonts w:cstheme="minorHAnsi"/>
        <w:noProof/>
        <w:sz w:val="20"/>
        <w:szCs w:val="20"/>
        <w:lang w:val="nl-NL"/>
      </w:rPr>
      <w:t>8</w:t>
    </w:r>
    <w:r w:rsidRPr="00307E2C">
      <w:rPr>
        <w:rFonts w:cstheme="minorHAnsi"/>
        <w:sz w:val="20"/>
        <w:szCs w:val="20"/>
      </w:rPr>
      <w:fldChar w:fldCharType="end"/>
    </w:r>
    <w:r w:rsidRPr="00E87722">
      <w:rPr>
        <w:rFonts w:cstheme="minorHAnsi"/>
        <w:sz w:val="20"/>
        <w:szCs w:val="20"/>
        <w:lang w:val="nl-NL"/>
      </w:rPr>
      <w:t xml:space="preserve"> bladen</w:t>
    </w:r>
  </w:p>
  <w:p w14:paraId="7F36ECAA" w14:textId="77777777" w:rsidR="00E87722" w:rsidRPr="00307E2C" w:rsidRDefault="00E87722" w:rsidP="00307E2C">
    <w:pPr>
      <w:pStyle w:val="Voettekst"/>
      <w:rPr>
        <w:rFonts w:cstheme="minorHAnsi"/>
        <w:sz w:val="20"/>
        <w:szCs w:val="20"/>
      </w:rPr>
    </w:pPr>
    <w:r w:rsidRPr="00E87722">
      <w:rPr>
        <w:sz w:val="20"/>
        <w:szCs w:val="20"/>
        <w:lang w:val="nl-NL"/>
      </w:rPr>
      <w:t xml:space="preserve">Status: Geactualiseerd door voorzitter PHEV na verhuizing naar Dommelhuis voor gebruik door commissies PHEV bij organisatie evenementen. </w:t>
    </w:r>
    <w:proofErr w:type="spellStart"/>
    <w:r w:rsidRPr="00307E2C">
      <w:rPr>
        <w:sz w:val="20"/>
        <w:szCs w:val="20"/>
      </w:rPr>
      <w:t>Gepubliceerd</w:t>
    </w:r>
    <w:proofErr w:type="spellEnd"/>
    <w:r w:rsidRPr="00307E2C">
      <w:rPr>
        <w:sz w:val="20"/>
        <w:szCs w:val="20"/>
      </w:rPr>
      <w:t xml:space="preserve"> op website PHEV: 23-06-23.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D05" w14:textId="77777777" w:rsidR="00960506" w:rsidRDefault="00960506">
    <w:pPr>
      <w:pStyle w:val="Voettekst"/>
      <w:rPr>
        <w:rFonts w:cstheme="minorHAnsi"/>
        <w:sz w:val="20"/>
        <w:szCs w:val="20"/>
        <w:lang w:val="nl-NL"/>
      </w:rPr>
    </w:pPr>
  </w:p>
  <w:p w14:paraId="455E79CC" w14:textId="37507392" w:rsidR="00CF1346" w:rsidRPr="008146F5" w:rsidRDefault="00F80974">
    <w:pPr>
      <w:pStyle w:val="Voettekst"/>
      <w:rPr>
        <w:rFonts w:cstheme="minorHAnsi"/>
        <w:noProof/>
        <w:sz w:val="20"/>
        <w:szCs w:val="20"/>
        <w:lang w:val="nl-NL"/>
      </w:rPr>
    </w:pPr>
    <w:r w:rsidRPr="008146F5">
      <w:rPr>
        <w:rFonts w:cstheme="minorHAnsi"/>
        <w:sz w:val="20"/>
        <w:szCs w:val="20"/>
        <w:lang w:val="nl-NL"/>
      </w:rPr>
      <w:t xml:space="preserve">Doc: </w:t>
    </w:r>
    <w:r w:rsidR="008146F5" w:rsidRPr="008146F5">
      <w:rPr>
        <w:rFonts w:cstheme="minorHAnsi"/>
        <w:sz w:val="20"/>
        <w:szCs w:val="20"/>
        <w:lang w:val="nl-NL"/>
      </w:rPr>
      <w:fldChar w:fldCharType="begin"/>
    </w:r>
    <w:r w:rsidR="008146F5" w:rsidRPr="008146F5">
      <w:rPr>
        <w:rFonts w:cstheme="minorHAnsi"/>
        <w:sz w:val="20"/>
        <w:szCs w:val="20"/>
        <w:lang w:val="nl-NL"/>
      </w:rPr>
      <w:instrText xml:space="preserve"> FILENAME </w:instrText>
    </w:r>
    <w:r w:rsidR="008146F5" w:rsidRPr="008146F5">
      <w:rPr>
        <w:rFonts w:cstheme="minorHAnsi"/>
        <w:sz w:val="20"/>
        <w:szCs w:val="20"/>
        <w:lang w:val="nl-NL"/>
      </w:rPr>
      <w:fldChar w:fldCharType="separate"/>
    </w:r>
    <w:r w:rsidR="00711C42">
      <w:rPr>
        <w:rFonts w:cstheme="minorHAnsi"/>
        <w:noProof/>
        <w:sz w:val="20"/>
        <w:szCs w:val="20"/>
        <w:lang w:val="nl-NL"/>
      </w:rPr>
      <w:t>2</w:t>
    </w:r>
    <w:r w:rsidR="001F07BA">
      <w:rPr>
        <w:rFonts w:cstheme="minorHAnsi"/>
        <w:noProof/>
        <w:sz w:val="20"/>
        <w:szCs w:val="20"/>
        <w:lang w:val="nl-NL"/>
      </w:rPr>
      <w:t>6033</w:t>
    </w:r>
    <w:r w:rsidR="00EB54A6">
      <w:rPr>
        <w:rFonts w:cstheme="minorHAnsi"/>
        <w:noProof/>
        <w:sz w:val="20"/>
        <w:szCs w:val="20"/>
        <w:lang w:val="nl-NL"/>
      </w:rPr>
      <w:t>1</w:t>
    </w:r>
    <w:r w:rsidR="00711C42">
      <w:rPr>
        <w:rFonts w:cstheme="minorHAnsi"/>
        <w:noProof/>
        <w:sz w:val="20"/>
        <w:szCs w:val="20"/>
        <w:lang w:val="nl-NL"/>
      </w:rPr>
      <w:t xml:space="preserve"> MVPHEV Evenementenplanner (</w:t>
    </w:r>
    <w:r w:rsidR="003A537D">
      <w:rPr>
        <w:rFonts w:cstheme="minorHAnsi"/>
        <w:noProof/>
        <w:sz w:val="20"/>
        <w:szCs w:val="20"/>
        <w:lang w:val="nl-NL"/>
      </w:rPr>
      <w:t>Voorzitter MVPHEV</w:t>
    </w:r>
    <w:r w:rsidR="00711C42">
      <w:rPr>
        <w:rFonts w:cstheme="minorHAnsi"/>
        <w:noProof/>
        <w:sz w:val="20"/>
        <w:szCs w:val="20"/>
        <w:lang w:val="nl-NL"/>
      </w:rPr>
      <w:t>)</w:t>
    </w:r>
    <w:r w:rsidR="008146F5" w:rsidRPr="008146F5">
      <w:rPr>
        <w:rFonts w:cstheme="minorHAnsi"/>
        <w:sz w:val="20"/>
        <w:szCs w:val="20"/>
        <w:lang w:val="nl-NL"/>
      </w:rPr>
      <w:fldChar w:fldCharType="end"/>
    </w:r>
    <w:r w:rsidR="001F07BA" w:rsidRPr="001F07BA">
      <w:rPr>
        <w:sz w:val="20"/>
        <w:szCs w:val="20"/>
        <w:lang w:val="nl-NL"/>
      </w:rPr>
      <w:t xml:space="preserve"> </w:t>
    </w:r>
    <w:r w:rsidR="001F07BA" w:rsidRPr="00E87722">
      <w:rPr>
        <w:sz w:val="20"/>
        <w:szCs w:val="20"/>
        <w:lang w:val="nl-NL"/>
      </w:rPr>
      <w:tab/>
      <w:t xml:space="preserve">Pagina </w:t>
    </w:r>
    <w:r w:rsidR="001F07BA" w:rsidRPr="002F3050">
      <w:rPr>
        <w:sz w:val="20"/>
        <w:szCs w:val="20"/>
      </w:rPr>
      <w:fldChar w:fldCharType="begin"/>
    </w:r>
    <w:r w:rsidR="001F07BA" w:rsidRPr="00E87722">
      <w:rPr>
        <w:sz w:val="20"/>
        <w:szCs w:val="20"/>
        <w:lang w:val="nl-NL"/>
      </w:rPr>
      <w:instrText xml:space="preserve"> PAGE </w:instrText>
    </w:r>
    <w:r w:rsidR="001F07BA" w:rsidRPr="002F3050">
      <w:rPr>
        <w:sz w:val="20"/>
        <w:szCs w:val="20"/>
      </w:rPr>
      <w:fldChar w:fldCharType="separate"/>
    </w:r>
    <w:r w:rsidR="001F07BA" w:rsidRPr="001F07BA">
      <w:rPr>
        <w:sz w:val="20"/>
        <w:szCs w:val="20"/>
        <w:lang w:val="nl-NL"/>
      </w:rPr>
      <w:t>2</w:t>
    </w:r>
    <w:r w:rsidR="001F07BA" w:rsidRPr="002F3050">
      <w:rPr>
        <w:sz w:val="20"/>
        <w:szCs w:val="20"/>
      </w:rPr>
      <w:fldChar w:fldCharType="end"/>
    </w:r>
    <w:r w:rsidR="001F07BA" w:rsidRPr="00E87722">
      <w:rPr>
        <w:sz w:val="20"/>
        <w:szCs w:val="20"/>
        <w:lang w:val="nl-NL"/>
      </w:rPr>
      <w:t xml:space="preserve"> van </w:t>
    </w:r>
    <w:r w:rsidR="001F07BA" w:rsidRPr="002F3050">
      <w:rPr>
        <w:sz w:val="20"/>
        <w:szCs w:val="20"/>
      </w:rPr>
      <w:fldChar w:fldCharType="begin"/>
    </w:r>
    <w:r w:rsidR="001F07BA" w:rsidRPr="00E87722">
      <w:rPr>
        <w:sz w:val="20"/>
        <w:szCs w:val="20"/>
        <w:lang w:val="nl-NL"/>
      </w:rPr>
      <w:instrText xml:space="preserve"> NUMPAGES </w:instrText>
    </w:r>
    <w:r w:rsidR="001F07BA" w:rsidRPr="002F3050">
      <w:rPr>
        <w:sz w:val="20"/>
        <w:szCs w:val="20"/>
      </w:rPr>
      <w:fldChar w:fldCharType="separate"/>
    </w:r>
    <w:r w:rsidR="001F07BA" w:rsidRPr="001F07BA">
      <w:rPr>
        <w:sz w:val="20"/>
        <w:szCs w:val="20"/>
        <w:lang w:val="nl-NL"/>
      </w:rPr>
      <w:t>12</w:t>
    </w:r>
    <w:r w:rsidR="001F07BA" w:rsidRPr="002F3050">
      <w:rPr>
        <w:sz w:val="20"/>
        <w:szCs w:val="20"/>
      </w:rPr>
      <w:fldChar w:fldCharType="end"/>
    </w:r>
    <w:r w:rsidRPr="008146F5">
      <w:rPr>
        <w:rFonts w:cstheme="minorHAnsi"/>
        <w:sz w:val="20"/>
        <w:szCs w:val="20"/>
        <w:lang w:val="nl-NL"/>
      </w:rPr>
      <w:tab/>
    </w:r>
  </w:p>
  <w:p w14:paraId="49185EA9" w14:textId="549F0F01" w:rsidR="00EF7D11" w:rsidRDefault="00F80974">
    <w:pPr>
      <w:pStyle w:val="Voettekst"/>
      <w:rPr>
        <w:rFonts w:cstheme="minorHAnsi"/>
        <w:sz w:val="20"/>
        <w:szCs w:val="20"/>
        <w:lang w:val="nl-NL"/>
      </w:rPr>
    </w:pPr>
    <w:r w:rsidRPr="008146F5">
      <w:rPr>
        <w:rFonts w:cstheme="minorHAnsi"/>
        <w:sz w:val="20"/>
        <w:szCs w:val="20"/>
        <w:lang w:val="nl-NL"/>
      </w:rPr>
      <w:t xml:space="preserve">Status: </w:t>
    </w:r>
    <w:r w:rsidR="001F07BA" w:rsidRPr="00E87722">
      <w:rPr>
        <w:sz w:val="20"/>
        <w:szCs w:val="20"/>
        <w:lang w:val="nl-NL"/>
      </w:rPr>
      <w:t>Opgesteld</w:t>
    </w:r>
    <w:r w:rsidR="001F07BA">
      <w:rPr>
        <w:sz w:val="20"/>
        <w:szCs w:val="20"/>
        <w:lang w:val="nl-NL"/>
      </w:rPr>
      <w:t xml:space="preserve"> en geactualiseerd tot op </w:t>
    </w:r>
    <w:proofErr w:type="spellStart"/>
    <w:r w:rsidR="001F07BA">
      <w:rPr>
        <w:sz w:val="20"/>
        <w:szCs w:val="20"/>
        <w:lang w:val="nl-NL"/>
      </w:rPr>
      <w:t>standdatum</w:t>
    </w:r>
    <w:proofErr w:type="spellEnd"/>
    <w:r w:rsidR="001F07BA" w:rsidRPr="00E87722">
      <w:rPr>
        <w:sz w:val="20"/>
        <w:szCs w:val="20"/>
        <w:lang w:val="nl-NL"/>
      </w:rPr>
      <w:t xml:space="preserve"> </w:t>
    </w:r>
    <w:r w:rsidR="001F07BA">
      <w:rPr>
        <w:sz w:val="20"/>
        <w:szCs w:val="20"/>
        <w:lang w:val="nl-NL"/>
      </w:rPr>
      <w:t xml:space="preserve">door </w:t>
    </w:r>
    <w:r w:rsidR="001F07BA" w:rsidRPr="00E87722">
      <w:rPr>
        <w:sz w:val="20"/>
        <w:szCs w:val="20"/>
        <w:lang w:val="nl-NL"/>
      </w:rPr>
      <w:t xml:space="preserve">voorzitter </w:t>
    </w:r>
    <w:r w:rsidR="001F07BA">
      <w:rPr>
        <w:sz w:val="20"/>
        <w:szCs w:val="20"/>
        <w:lang w:val="nl-NL"/>
      </w:rPr>
      <w:t>MV</w:t>
    </w:r>
    <w:r w:rsidR="001F07BA" w:rsidRPr="00E87722">
      <w:rPr>
        <w:sz w:val="20"/>
        <w:szCs w:val="20"/>
        <w:lang w:val="nl-NL"/>
      </w:rPr>
      <w:t>PHEV voor gebruik door commissies</w:t>
    </w:r>
    <w:r w:rsidR="001F07BA">
      <w:rPr>
        <w:sz w:val="20"/>
        <w:szCs w:val="20"/>
        <w:lang w:val="nl-NL"/>
      </w:rPr>
      <w:t xml:space="preserve"> </w:t>
    </w:r>
    <w:r w:rsidR="001F07BA" w:rsidRPr="00E87722">
      <w:rPr>
        <w:sz w:val="20"/>
        <w:szCs w:val="20"/>
        <w:lang w:val="nl-NL"/>
      </w:rPr>
      <w:t xml:space="preserve">bij organisatie evenementen. </w:t>
    </w:r>
    <w:r w:rsidR="001F07BA" w:rsidRPr="008716C6">
      <w:rPr>
        <w:sz w:val="20"/>
        <w:szCs w:val="20"/>
        <w:lang w:val="nl-NL"/>
      </w:rPr>
      <w:t xml:space="preserve">Gepubliceerd op website PHEV: </w:t>
    </w:r>
    <w:r w:rsidR="001F07BA">
      <w:rPr>
        <w:sz w:val="20"/>
        <w:szCs w:val="20"/>
        <w:lang w:val="nl-NL"/>
      </w:rPr>
      <w:t>3</w:t>
    </w:r>
    <w:r w:rsidR="00EB54A6">
      <w:rPr>
        <w:sz w:val="20"/>
        <w:szCs w:val="20"/>
        <w:lang w:val="nl-NL"/>
      </w:rPr>
      <w:t>1</w:t>
    </w:r>
    <w:r w:rsidR="001F07BA" w:rsidRPr="008716C6">
      <w:rPr>
        <w:sz w:val="20"/>
        <w:szCs w:val="20"/>
        <w:lang w:val="nl-NL"/>
      </w:rPr>
      <w:t>-</w:t>
    </w:r>
    <w:r w:rsidR="001F07BA">
      <w:rPr>
        <w:sz w:val="20"/>
        <w:szCs w:val="20"/>
        <w:lang w:val="nl-NL"/>
      </w:rPr>
      <w:t>03</w:t>
    </w:r>
    <w:r w:rsidR="001F07BA" w:rsidRPr="008716C6">
      <w:rPr>
        <w:sz w:val="20"/>
        <w:szCs w:val="20"/>
        <w:lang w:val="nl-NL"/>
      </w:rPr>
      <w:t>-2</w:t>
    </w:r>
    <w:r w:rsidR="001F07BA">
      <w:rPr>
        <w:sz w:val="20"/>
        <w:szCs w:val="20"/>
        <w:lang w:val="nl-NL"/>
      </w:rPr>
      <w:t>6</w:t>
    </w:r>
    <w:r w:rsidR="001F07BA" w:rsidRPr="008716C6">
      <w:rPr>
        <w:sz w:val="20"/>
        <w:szCs w:val="20"/>
        <w:lang w:val="nl-NL"/>
      </w:rPr>
      <w:t>.</w:t>
    </w:r>
  </w:p>
  <w:p w14:paraId="72090F2D" w14:textId="77777777" w:rsidR="00E10944" w:rsidRDefault="00E10944">
    <w:pPr>
      <w:pStyle w:val="Voettekst"/>
      <w:rPr>
        <w:rFonts w:cstheme="minorHAnsi"/>
        <w:color w:val="0070C0"/>
        <w:sz w:val="20"/>
        <w:szCs w:val="20"/>
        <w:lang w:val="nl-NL"/>
      </w:rPr>
    </w:pPr>
  </w:p>
  <w:p w14:paraId="547353E9" w14:textId="1E2AFBC2" w:rsidR="00CF1346" w:rsidRPr="00EF7D11" w:rsidRDefault="00EF7D11">
    <w:pPr>
      <w:pStyle w:val="Voettekst"/>
      <w:rPr>
        <w:rFonts w:cstheme="minorHAnsi"/>
        <w:color w:val="0070C0"/>
        <w:sz w:val="20"/>
        <w:szCs w:val="20"/>
        <w:lang w:val="nl-NL"/>
      </w:rPr>
    </w:pPr>
    <w:r w:rsidRPr="002E7B2B">
      <w:rPr>
        <w:rFonts w:cstheme="minorHAnsi"/>
        <w:color w:val="0070C0"/>
        <w:sz w:val="20"/>
        <w:szCs w:val="20"/>
        <w:lang w:val="nl-NL"/>
      </w:rPr>
      <w:t xml:space="preserve">MVPHEV: </w:t>
    </w:r>
    <w:hyperlink r:id="rId1" w:history="1">
      <w:r w:rsidRPr="002E7B2B">
        <w:rPr>
          <w:rStyle w:val="Hyperlink"/>
          <w:rFonts w:cstheme="minorHAnsi"/>
          <w:color w:val="0070C0"/>
          <w:sz w:val="20"/>
          <w:szCs w:val="20"/>
          <w:lang w:val="nl-NL"/>
        </w:rPr>
        <w:t>secretaris@phev.nl</w:t>
      </w:r>
    </w:hyperlink>
    <w:r w:rsidRPr="002E7B2B">
      <w:rPr>
        <w:rFonts w:cstheme="minorHAnsi"/>
        <w:color w:val="0070C0"/>
        <w:sz w:val="20"/>
        <w:szCs w:val="20"/>
        <w:lang w:val="nl-NL"/>
      </w:rPr>
      <w:t xml:space="preserve"> | www.phev.nl | Rabobank  </w:t>
    </w:r>
    <w:r w:rsidRPr="002E7B2B">
      <w:rPr>
        <w:color w:val="0070C0"/>
        <w:sz w:val="20"/>
        <w:szCs w:val="20"/>
        <w:lang w:val="nl-NL"/>
      </w:rPr>
      <w:t>NL17 RABO 0385 9829 25</w:t>
    </w:r>
    <w:r w:rsidRPr="002E7B2B">
      <w:rPr>
        <w:rFonts w:cstheme="minorHAnsi"/>
        <w:color w:val="0070C0"/>
        <w:sz w:val="20"/>
        <w:szCs w:val="20"/>
        <w:lang w:val="nl-NL"/>
      </w:rPr>
      <w:t xml:space="preserve">  | KvK 9368 0899</w:t>
    </w:r>
    <w:r w:rsidRPr="002E7B2B">
      <w:rPr>
        <w:rFonts w:cstheme="minorHAnsi"/>
        <w:sz w:val="20"/>
        <w:szCs w:val="20"/>
        <w:lang w:val="nl-NL"/>
      </w:rPr>
      <w:tab/>
    </w:r>
    <w:r w:rsidR="00F80974" w:rsidRPr="008146F5">
      <w:rPr>
        <w:rFonts w:cstheme="minorHAnsi"/>
        <w:sz w:val="20"/>
        <w:szCs w:val="20"/>
        <w:lang w:val="nl-NL"/>
      </w:rPr>
      <w:tab/>
    </w:r>
  </w:p>
  <w:p w14:paraId="26B33E4E" w14:textId="77777777" w:rsidR="00DA35A2" w:rsidRPr="00E87722" w:rsidRDefault="00DA35A2">
    <w:pPr>
      <w:rPr>
        <w:lang w:val="nl-NL"/>
      </w:rPr>
    </w:pPr>
  </w:p>
  <w:p w14:paraId="4F025EA6" w14:textId="77777777" w:rsidR="00DA35A2" w:rsidRPr="00E87722" w:rsidRDefault="00DA35A2">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213B" w14:textId="77777777" w:rsidR="00D02D28" w:rsidRDefault="00D02D28">
      <w:pPr>
        <w:spacing w:after="0" w:line="240" w:lineRule="auto"/>
      </w:pPr>
      <w:r>
        <w:separator/>
      </w:r>
    </w:p>
  </w:footnote>
  <w:footnote w:type="continuationSeparator" w:id="0">
    <w:p w14:paraId="0950D0A2" w14:textId="77777777" w:rsidR="00D02D28" w:rsidRDefault="00D0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F07B" w14:textId="77777777" w:rsidR="00E87722" w:rsidRPr="00A22102" w:rsidRDefault="00E87722" w:rsidP="00A66C19">
    <w:pPr>
      <w:pStyle w:val="Koptekst"/>
      <w:tabs>
        <w:tab w:val="center" w:pos="4199"/>
        <w:tab w:val="right" w:pos="8399"/>
      </w:tabs>
    </w:pPr>
  </w:p>
  <w:p w14:paraId="047B577C" w14:textId="77777777" w:rsidR="00E87722" w:rsidRPr="00A22102" w:rsidRDefault="00E877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B24E" w14:textId="77777777" w:rsidR="00E87722" w:rsidRDefault="00E87722" w:rsidP="003B649D">
    <w:pPr>
      <w:pStyle w:val="Koptekst"/>
      <w:tabs>
        <w:tab w:val="left" w:pos="1280"/>
      </w:tabs>
    </w:pPr>
  </w:p>
  <w:p w14:paraId="104D413B" w14:textId="77777777" w:rsidR="00E87722" w:rsidRDefault="00E87722" w:rsidP="00E87722">
    <w:pPr>
      <w:pStyle w:val="Koptekst"/>
      <w:rPr>
        <w:b/>
        <w:bCs/>
        <w:noProof/>
        <w:color w:val="1F4E79" w:themeColor="accent5" w:themeShade="80"/>
        <w:lang w:val="nl-NL"/>
      </w:rPr>
    </w:pPr>
    <w:r>
      <w:rPr>
        <w:b/>
        <w:bCs/>
        <w:noProof/>
        <w:color w:val="1F4E79" w:themeColor="accent5" w:themeShade="80"/>
        <w:lang w:val="nl-NL"/>
      </w:rPr>
      <w:drawing>
        <wp:anchor distT="0" distB="0" distL="114300" distR="114300" simplePos="0" relativeHeight="251661312" behindDoc="1" locked="0" layoutInCell="1" allowOverlap="1" wp14:anchorId="1C9BC179" wp14:editId="1E5A0AB6">
          <wp:simplePos x="0" y="0"/>
          <wp:positionH relativeFrom="column">
            <wp:posOffset>5648325</wp:posOffset>
          </wp:positionH>
          <wp:positionV relativeFrom="paragraph">
            <wp:posOffset>-290962</wp:posOffset>
          </wp:positionV>
          <wp:extent cx="498475" cy="1011555"/>
          <wp:effectExtent l="0" t="0" r="0" b="4445"/>
          <wp:wrapTight wrapText="bothSides">
            <wp:wrapPolygon edited="0">
              <wp:start x="7704" y="0"/>
              <wp:lineTo x="7704" y="1085"/>
              <wp:lineTo x="8255" y="4339"/>
              <wp:lineTo x="2752" y="4339"/>
              <wp:lineTo x="2201" y="5153"/>
              <wp:lineTo x="3302" y="8678"/>
              <wp:lineTo x="550" y="13017"/>
              <wp:lineTo x="0" y="16000"/>
              <wp:lineTo x="0" y="19525"/>
              <wp:lineTo x="8805" y="21424"/>
              <wp:lineTo x="12107" y="21424"/>
              <wp:lineTo x="20912" y="20068"/>
              <wp:lineTo x="20912" y="15729"/>
              <wp:lineTo x="20362" y="13017"/>
              <wp:lineTo x="17610" y="8678"/>
              <wp:lineTo x="19811" y="5424"/>
              <wp:lineTo x="18161" y="4339"/>
              <wp:lineTo x="12657" y="4339"/>
              <wp:lineTo x="13758" y="814"/>
              <wp:lineTo x="13208" y="0"/>
              <wp:lineTo x="7704" y="0"/>
            </wp:wrapPolygon>
          </wp:wrapTight>
          <wp:docPr id="648872356" name="Afbeelding 64887235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98475" cy="1011555"/>
                  </a:xfrm>
                  <a:prstGeom prst="rect">
                    <a:avLst/>
                  </a:prstGeom>
                </pic:spPr>
              </pic:pic>
            </a:graphicData>
          </a:graphic>
          <wp14:sizeRelH relativeFrom="page">
            <wp14:pctWidth>0</wp14:pctWidth>
          </wp14:sizeRelH>
          <wp14:sizeRelV relativeFrom="page">
            <wp14:pctHeight>0</wp14:pctHeight>
          </wp14:sizeRelV>
        </wp:anchor>
      </w:drawing>
    </w:r>
    <w:r w:rsidRPr="00D36AC1">
      <w:rPr>
        <w:color w:val="1F4E79" w:themeColor="accent5" w:themeShade="80"/>
        <w:sz w:val="24"/>
        <w:szCs w:val="24"/>
        <w:lang w:val="nl-NL"/>
      </w:rPr>
      <w:t>MUZIEKVERENIGING</w:t>
    </w:r>
    <w:r>
      <w:rPr>
        <w:b/>
        <w:bCs/>
        <w:color w:val="1F4E79" w:themeColor="accent5" w:themeShade="80"/>
        <w:sz w:val="28"/>
        <w:szCs w:val="28"/>
        <w:lang w:val="nl-NL"/>
      </w:rPr>
      <w:t xml:space="preserve"> </w:t>
    </w:r>
    <w:r w:rsidRPr="007D7B26">
      <w:rPr>
        <w:b/>
        <w:bCs/>
        <w:color w:val="1F4E79" w:themeColor="accent5" w:themeShade="80"/>
        <w:sz w:val="28"/>
        <w:szCs w:val="28"/>
        <w:lang w:val="nl-NL"/>
      </w:rPr>
      <w:t>PRO HONORE ET VIRTUTE (MVPHEV)</w:t>
    </w:r>
  </w:p>
  <w:p w14:paraId="7ECC2DAD" w14:textId="77777777" w:rsidR="00E87722" w:rsidRPr="00D36AC1" w:rsidRDefault="00E87722" w:rsidP="00E87722">
    <w:pPr>
      <w:pStyle w:val="Koptekst"/>
      <w:rPr>
        <w:noProof/>
        <w:color w:val="1F4E79" w:themeColor="accent5" w:themeShade="80"/>
        <w:lang w:val="nl-NL"/>
        <w14:reflection w14:blurRad="0" w14:stA="58000" w14:stPos="0" w14:endA="0" w14:endPos="0" w14:dist="0" w14:dir="0" w14:fadeDir="0" w14:sx="0" w14:sy="0" w14:kx="0" w14:ky="0" w14:algn="b"/>
      </w:rPr>
    </w:pPr>
    <w:r>
      <w:rPr>
        <w:noProof/>
        <w:color w:val="1F4E79" w:themeColor="accent5" w:themeShade="80"/>
        <w:lang w:val="nl-NL"/>
        <w14:reflection w14:blurRad="0" w14:stA="58000" w14:stPos="0" w14:endA="0" w14:endPos="0" w14:dist="0" w14:dir="0" w14:fadeDir="0" w14:sx="0" w14:sy="0" w14:kx="0" w14:ky="0" w14:algn="b"/>
      </w:rPr>
      <w:t xml:space="preserve">PHEV </w:t>
    </w:r>
    <w:r w:rsidRPr="00D36AC1">
      <w:rPr>
        <w:noProof/>
        <w:color w:val="1F4E79" w:themeColor="accent5" w:themeShade="80"/>
        <w:lang w:val="nl-NL"/>
        <w14:reflection w14:blurRad="0" w14:stA="58000" w14:stPos="0" w14:endA="0" w14:endPos="0" w14:dist="0" w14:dir="0" w14:fadeDir="0" w14:sx="0" w14:sy="0" w14:kx="0" w14:ky="0" w14:algn="b"/>
      </w:rPr>
      <w:t xml:space="preserve">ONDERSCHEIDEN MET DE KONINKLIJKE EREPENNING </w:t>
    </w:r>
    <w:r>
      <w:rPr>
        <w:noProof/>
        <w:color w:val="1F4E79" w:themeColor="accent5" w:themeShade="80"/>
        <w:lang w:val="nl-NL"/>
        <w14:reflection w14:blurRad="0" w14:stA="58000" w14:stPos="0" w14:endA="0" w14:endPos="0" w14:dist="0" w14:dir="0" w14:fadeDir="0" w14:sx="0" w14:sy="0" w14:kx="0" w14:ky="0" w14:algn="b"/>
      </w:rPr>
      <w:t xml:space="preserve">   </w:t>
    </w:r>
    <w:r w:rsidRPr="00D36AC1">
      <w:rPr>
        <w:noProof/>
        <w:color w:val="1F4E79" w:themeColor="accent5" w:themeShade="80"/>
        <w:lang w:val="nl-NL"/>
        <w14:reflection w14:blurRad="0" w14:stA="58000" w14:stPos="0" w14:endA="0" w14:endPos="0" w14:dist="0" w14:dir="0" w14:fadeDir="0" w14:sx="0" w14:sy="0" w14:kx="0" w14:ky="0" w14:algn="b"/>
      </w:rPr>
      <w:t xml:space="preserve">| </w:t>
    </w:r>
    <w:r>
      <w:rPr>
        <w:noProof/>
        <w:color w:val="1F4E79" w:themeColor="accent5" w:themeShade="80"/>
        <w:lang w:val="nl-NL"/>
        <w14:reflection w14:blurRad="0" w14:stA="58000" w14:stPos="0" w14:endA="0" w14:endPos="0" w14:dist="0" w14:dir="0" w14:fadeDir="0" w14:sx="0" w14:sy="0" w14:kx="0" w14:ky="0" w14:algn="b"/>
      </w:rPr>
      <w:t xml:space="preserve">   MUZIEKHISTORIE SINDS</w:t>
    </w:r>
    <w:r w:rsidRPr="00D36AC1">
      <w:rPr>
        <w:noProof/>
        <w:color w:val="1F4E79" w:themeColor="accent5" w:themeShade="80"/>
        <w:lang w:val="nl-NL"/>
        <w14:reflection w14:blurRad="0" w14:stA="58000" w14:stPos="0" w14:endA="0" w14:endPos="0" w14:dist="0" w14:dir="0" w14:fadeDir="0" w14:sx="0" w14:sy="0" w14:kx="0" w14:ky="0" w14:algn="b"/>
      </w:rPr>
      <w:t xml:space="preserve"> 1914</w:t>
    </w:r>
  </w:p>
  <w:p w14:paraId="7A013D5B" w14:textId="77777777" w:rsidR="00E87722" w:rsidRPr="00D36AC1" w:rsidRDefault="00E87722" w:rsidP="00E87722">
    <w:pPr>
      <w:pStyle w:val="Koptekst"/>
      <w:rPr>
        <w:color w:val="1F4E79" w:themeColor="accent5" w:themeShade="80"/>
        <w:sz w:val="28"/>
        <w:szCs w:val="28"/>
        <w:lang w:val="nl-NL"/>
      </w:rPr>
    </w:pPr>
    <w:r>
      <w:rPr>
        <w:noProof/>
        <w:color w:val="1F4E79" w:themeColor="accent5" w:themeShade="80"/>
        <w:sz w:val="28"/>
        <w:szCs w:val="28"/>
        <w:lang w:val="nl-NL"/>
      </w:rPr>
      <mc:AlternateContent>
        <mc:Choice Requires="wps">
          <w:drawing>
            <wp:anchor distT="0" distB="0" distL="114300" distR="114300" simplePos="0" relativeHeight="251662336" behindDoc="0" locked="0" layoutInCell="1" allowOverlap="1" wp14:anchorId="7F59B417" wp14:editId="2F5EDD9A">
              <wp:simplePos x="0" y="0"/>
              <wp:positionH relativeFrom="column">
                <wp:posOffset>10355</wp:posOffset>
              </wp:positionH>
              <wp:positionV relativeFrom="paragraph">
                <wp:posOffset>53242</wp:posOffset>
              </wp:positionV>
              <wp:extent cx="5298831" cy="0"/>
              <wp:effectExtent l="0" t="12700" r="22860" b="12700"/>
              <wp:wrapNone/>
              <wp:docPr id="1506016025" name="Rechte verbindingslijn 1506016025"/>
              <wp:cNvGraphicFramePr/>
              <a:graphic xmlns:a="http://schemas.openxmlformats.org/drawingml/2006/main">
                <a:graphicData uri="http://schemas.microsoft.com/office/word/2010/wordprocessingShape">
                  <wps:wsp>
                    <wps:cNvCnPr/>
                    <wps:spPr>
                      <a:xfrm>
                        <a:off x="0" y="0"/>
                        <a:ext cx="5298831" cy="0"/>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F6551" id="Rechte verbindingslijn 15060160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pt" to="418.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" strokecolor="#1f4d78 [1608]" strokeweight="1.5pt">
              <v:stroke joinstyle="miter"/>
            </v:line>
          </w:pict>
        </mc:Fallback>
      </mc:AlternateContent>
    </w:r>
  </w:p>
  <w:p w14:paraId="52BB1CCC" w14:textId="77777777" w:rsidR="00E87722" w:rsidRPr="00E87722" w:rsidRDefault="00E87722" w:rsidP="003B649D">
    <w:pPr>
      <w:pStyle w:val="Koptekst"/>
      <w:tabs>
        <w:tab w:val="left" w:pos="1280"/>
      </w:tabs>
      <w:rPr>
        <w:lang w:val="nl-NL"/>
      </w:rPr>
    </w:pPr>
  </w:p>
  <w:p w14:paraId="6F4C9C5E" w14:textId="77777777" w:rsidR="00E87722" w:rsidRPr="00E87722" w:rsidRDefault="00E87722" w:rsidP="003B649D">
    <w:pPr>
      <w:pStyle w:val="Koptekst"/>
      <w:tabs>
        <w:tab w:val="left" w:pos="1280"/>
      </w:tabs>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4B1F" w14:textId="77777777" w:rsidR="00CF1346" w:rsidRDefault="00F80974" w:rsidP="0081340C">
    <w:pPr>
      <w:pStyle w:val="Koptekst"/>
      <w:rPr>
        <w:b/>
        <w:bCs/>
        <w:noProof/>
        <w:color w:val="1F4E79" w:themeColor="accent5" w:themeShade="80"/>
        <w:lang w:val="nl-NL"/>
      </w:rPr>
    </w:pPr>
    <w:r>
      <w:rPr>
        <w:b/>
        <w:bCs/>
        <w:noProof/>
        <w:color w:val="1F4E79" w:themeColor="accent5" w:themeShade="80"/>
        <w:lang w:val="nl-NL"/>
      </w:rPr>
      <w:drawing>
        <wp:anchor distT="0" distB="0" distL="114300" distR="114300" simplePos="0" relativeHeight="251658240" behindDoc="1" locked="0" layoutInCell="1" allowOverlap="1" wp14:anchorId="45C34958" wp14:editId="7BF71668">
          <wp:simplePos x="0" y="0"/>
          <wp:positionH relativeFrom="column">
            <wp:posOffset>5648325</wp:posOffset>
          </wp:positionH>
          <wp:positionV relativeFrom="paragraph">
            <wp:posOffset>-290962</wp:posOffset>
          </wp:positionV>
          <wp:extent cx="498475" cy="1011555"/>
          <wp:effectExtent l="0" t="0" r="0" b="4445"/>
          <wp:wrapTight wrapText="bothSides">
            <wp:wrapPolygon edited="0">
              <wp:start x="7704" y="0"/>
              <wp:lineTo x="7704" y="1085"/>
              <wp:lineTo x="8255" y="4339"/>
              <wp:lineTo x="2752" y="4339"/>
              <wp:lineTo x="2201" y="5153"/>
              <wp:lineTo x="3302" y="8678"/>
              <wp:lineTo x="550" y="13017"/>
              <wp:lineTo x="0" y="16000"/>
              <wp:lineTo x="0" y="19525"/>
              <wp:lineTo x="8805" y="21424"/>
              <wp:lineTo x="12107" y="21424"/>
              <wp:lineTo x="20912" y="20068"/>
              <wp:lineTo x="20912" y="15729"/>
              <wp:lineTo x="20362" y="13017"/>
              <wp:lineTo x="17610" y="8678"/>
              <wp:lineTo x="19811" y="5424"/>
              <wp:lineTo x="18161" y="4339"/>
              <wp:lineTo x="12657" y="4339"/>
              <wp:lineTo x="13758" y="814"/>
              <wp:lineTo x="13208" y="0"/>
              <wp:lineTo x="7704"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98475" cy="1011555"/>
                  </a:xfrm>
                  <a:prstGeom prst="rect">
                    <a:avLst/>
                  </a:prstGeom>
                </pic:spPr>
              </pic:pic>
            </a:graphicData>
          </a:graphic>
          <wp14:sizeRelH relativeFrom="page">
            <wp14:pctWidth>0</wp14:pctWidth>
          </wp14:sizeRelH>
          <wp14:sizeRelV relativeFrom="page">
            <wp14:pctHeight>0</wp14:pctHeight>
          </wp14:sizeRelV>
        </wp:anchor>
      </w:drawing>
    </w:r>
    <w:r w:rsidRPr="00D36AC1">
      <w:rPr>
        <w:color w:val="1F4E79" w:themeColor="accent5" w:themeShade="80"/>
        <w:sz w:val="24"/>
        <w:szCs w:val="24"/>
        <w:lang w:val="nl-NL"/>
      </w:rPr>
      <w:t>MUZIEKVERENIGING</w:t>
    </w:r>
    <w:r>
      <w:rPr>
        <w:b/>
        <w:bCs/>
        <w:color w:val="1F4E79" w:themeColor="accent5" w:themeShade="80"/>
        <w:sz w:val="28"/>
        <w:szCs w:val="28"/>
        <w:lang w:val="nl-NL"/>
      </w:rPr>
      <w:t xml:space="preserve"> </w:t>
    </w:r>
    <w:r w:rsidRPr="007D7B26">
      <w:rPr>
        <w:b/>
        <w:bCs/>
        <w:color w:val="1F4E79" w:themeColor="accent5" w:themeShade="80"/>
        <w:sz w:val="28"/>
        <w:szCs w:val="28"/>
        <w:lang w:val="nl-NL"/>
      </w:rPr>
      <w:t>PRO HONORE ET VIRTUTE (MVPHEV)</w:t>
    </w:r>
  </w:p>
  <w:p w14:paraId="1265BB08" w14:textId="53389465" w:rsidR="00CF1346" w:rsidRPr="00D36AC1" w:rsidRDefault="000D7D55" w:rsidP="00D36AC1">
    <w:pPr>
      <w:pStyle w:val="Koptekst"/>
      <w:rPr>
        <w:noProof/>
        <w:color w:val="1F4E79" w:themeColor="accent5" w:themeShade="80"/>
        <w:lang w:val="nl-NL"/>
        <w14:reflection w14:blurRad="0" w14:stA="58000" w14:stPos="0" w14:endA="0" w14:endPos="0" w14:dist="0" w14:dir="0" w14:fadeDir="0" w14:sx="0" w14:sy="0" w14:kx="0" w14:ky="0" w14:algn="b"/>
      </w:rPr>
    </w:pPr>
    <w:r>
      <w:rPr>
        <w:noProof/>
        <w:color w:val="1F4E79" w:themeColor="accent5" w:themeShade="80"/>
        <w:lang w:val="nl-NL"/>
        <w14:reflection w14:blurRad="0" w14:stA="58000" w14:stPos="0" w14:endA="0" w14:endPos="0" w14:dist="0" w14:dir="0" w14:fadeDir="0" w14:sx="0" w14:sy="0" w14:kx="0" w14:ky="0" w14:algn="b"/>
      </w:rPr>
      <w:t xml:space="preserve">PHEV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ONDERSCHEIDEN MET DE KONINKLIJKE EREPENNING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MUZIEKHISTORIE SINDS</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1914</w:t>
    </w:r>
  </w:p>
  <w:p w14:paraId="63C4E26B" w14:textId="1DE8FA65" w:rsidR="00CF1346" w:rsidRPr="00D36AC1" w:rsidRDefault="0081340C" w:rsidP="00D36AC1">
    <w:pPr>
      <w:pStyle w:val="Koptekst"/>
      <w:rPr>
        <w:color w:val="1F4E79" w:themeColor="accent5" w:themeShade="80"/>
        <w:sz w:val="28"/>
        <w:szCs w:val="28"/>
        <w:lang w:val="nl-NL"/>
      </w:rPr>
    </w:pPr>
    <w:r>
      <w:rPr>
        <w:noProof/>
        <w:color w:val="1F4E79" w:themeColor="accent5" w:themeShade="80"/>
        <w:sz w:val="28"/>
        <w:szCs w:val="28"/>
        <w:lang w:val="nl-NL"/>
      </w:rPr>
      <mc:AlternateContent>
        <mc:Choice Requires="wps">
          <w:drawing>
            <wp:anchor distT="0" distB="0" distL="114300" distR="114300" simplePos="0" relativeHeight="251659264" behindDoc="0" locked="0" layoutInCell="1" allowOverlap="1" wp14:anchorId="3961A1B1" wp14:editId="4305CB4F">
              <wp:simplePos x="0" y="0"/>
              <wp:positionH relativeFrom="column">
                <wp:posOffset>10355</wp:posOffset>
              </wp:positionH>
              <wp:positionV relativeFrom="paragraph">
                <wp:posOffset>53242</wp:posOffset>
              </wp:positionV>
              <wp:extent cx="5298831" cy="0"/>
              <wp:effectExtent l="0" t="12700" r="22860" b="12700"/>
              <wp:wrapNone/>
              <wp:docPr id="3" name="Rechte verbindingslijn 3"/>
              <wp:cNvGraphicFramePr/>
              <a:graphic xmlns:a="http://schemas.openxmlformats.org/drawingml/2006/main">
                <a:graphicData uri="http://schemas.microsoft.com/office/word/2010/wordprocessingShape">
                  <wps:wsp>
                    <wps:cNvCnPr/>
                    <wps:spPr>
                      <a:xfrm>
                        <a:off x="0" y="0"/>
                        <a:ext cx="5298831" cy="0"/>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EBE3D"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pt" to="418.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" strokecolor="#1f4d78 [1608]" strokeweight="1.5pt">
              <v:stroke joinstyle="miter"/>
            </v:line>
          </w:pict>
        </mc:Fallback>
      </mc:AlternateContent>
    </w:r>
  </w:p>
  <w:p w14:paraId="132F0BC6" w14:textId="77777777" w:rsidR="00CF1346" w:rsidRPr="00F31225" w:rsidRDefault="00CF1346">
    <w:pPr>
      <w:pStyle w:val="Koptekst"/>
      <w:rPr>
        <w:b/>
        <w:bCs/>
        <w:sz w:val="24"/>
        <w:szCs w:val="2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AD"/>
    <w:multiLevelType w:val="multilevel"/>
    <w:tmpl w:val="0413001F"/>
    <w:styleLink w:val="Stij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C3583"/>
    <w:multiLevelType w:val="hybridMultilevel"/>
    <w:tmpl w:val="6D967F4E"/>
    <w:lvl w:ilvl="0" w:tplc="55B46232">
      <w:start w:val="1"/>
      <w:numFmt w:val="decimal"/>
      <w:lvlText w:val="%1."/>
      <w:lvlJc w:val="left"/>
      <w:pPr>
        <w:ind w:left="720" w:hanging="360"/>
      </w:pPr>
      <w:rPr>
        <w:rFonts w:ascii="Calibri Light" w:hAnsi="Calibri Light" w:hint="default"/>
        <w:b/>
        <w:i w:val="0"/>
        <w:color w:val="2F5496"/>
        <w:sz w:val="26"/>
        <w:u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A26D56"/>
    <w:multiLevelType w:val="multilevel"/>
    <w:tmpl w:val="4754D54C"/>
    <w:styleLink w:val="Huidigelijst3"/>
    <w:lvl w:ilvl="0">
      <w:start w:val="1"/>
      <w:numFmt w:val="decimal"/>
      <w:lvlText w:val="%1."/>
      <w:lvlJc w:val="left"/>
      <w:pPr>
        <w:ind w:left="720" w:hanging="360"/>
      </w:pPr>
      <w:rPr>
        <w:rFonts w:ascii="Calibri Light" w:hAnsi="Calibri Light" w:hint="default"/>
        <w:b/>
        <w:i w:val="0"/>
        <w:color w:val="0070C0"/>
        <w:sz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966A3"/>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E03A1"/>
    <w:multiLevelType w:val="multilevel"/>
    <w:tmpl w:val="D2FA756E"/>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A0AE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052D75"/>
    <w:multiLevelType w:val="multilevel"/>
    <w:tmpl w:val="0413001F"/>
    <w:styleLink w:val="Stij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750F7A"/>
    <w:multiLevelType w:val="multilevel"/>
    <w:tmpl w:val="0413001F"/>
    <w:styleLink w:val="Stijl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4D0FDD"/>
    <w:multiLevelType w:val="multilevel"/>
    <w:tmpl w:val="0413001F"/>
    <w:styleLink w:val="Stij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62225"/>
    <w:multiLevelType w:val="multilevel"/>
    <w:tmpl w:val="D2FA756E"/>
    <w:styleLink w:val="Huidigelij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DD1E65"/>
    <w:multiLevelType w:val="multilevel"/>
    <w:tmpl w:val="DE667536"/>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1" w15:restartNumberingAfterBreak="0">
    <w:nsid w:val="5DC80DF3"/>
    <w:multiLevelType w:val="hybridMultilevel"/>
    <w:tmpl w:val="F2EE2706"/>
    <w:lvl w:ilvl="0" w:tplc="7C58A824">
      <w:start w:val="1"/>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524985"/>
    <w:multiLevelType w:val="multilevel"/>
    <w:tmpl w:val="9A88C454"/>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720" w:hanging="360"/>
      </w:pPr>
      <w:rPr>
        <w:rFonts w:asciiTheme="minorHAnsi" w:hAnsiTheme="minorHAnsi" w:hint="default"/>
        <w:b w:val="0"/>
        <w:i w:val="0"/>
        <w:sz w:val="22"/>
      </w:rPr>
    </w:lvl>
    <w:lvl w:ilvl="2">
      <w:start w:val="1"/>
      <w:numFmt w:val="decimal"/>
      <w:lvlText w:val="%3)"/>
      <w:lvlJc w:val="left"/>
      <w:pPr>
        <w:ind w:left="1080" w:hanging="360"/>
      </w:pPr>
      <w:rPr>
        <w:rFonts w:asciiTheme="minorHAnsi" w:hAnsiTheme="minorHAnsi" w:hint="default"/>
        <w:b w:val="0"/>
        <w:i w:val="0"/>
        <w:sz w:val="22"/>
      </w:rPr>
    </w:lvl>
    <w:lvl w:ilvl="3">
      <w:start w:val="1"/>
      <w:numFmt w:val="lowerLetter"/>
      <w:lvlText w:val="%4)"/>
      <w:lvlJc w:val="left"/>
      <w:pPr>
        <w:ind w:left="1440" w:hanging="360"/>
      </w:pPr>
      <w:rPr>
        <w:rFonts w:asciiTheme="minorHAnsi" w:hAnsiTheme="minorHAnsi" w:hint="default"/>
        <w:b w:val="0"/>
        <w:i w:val="0"/>
        <w:sz w:val="22"/>
      </w:rPr>
    </w:lvl>
    <w:lvl w:ilvl="4">
      <w:start w:val="1"/>
      <w:numFmt w:val="decimal"/>
      <w:lvlText w:val="(%5)"/>
      <w:lvlJc w:val="left"/>
      <w:pPr>
        <w:ind w:left="1800" w:hanging="360"/>
      </w:pPr>
      <w:rPr>
        <w:rFonts w:asciiTheme="minorHAnsi" w:hAnsiTheme="minorHAnsi" w:hint="default"/>
        <w:b w:val="0"/>
        <w:i w:val="0"/>
        <w:sz w:val="22"/>
      </w:rPr>
    </w:lvl>
    <w:lvl w:ilvl="5">
      <w:start w:val="1"/>
      <w:numFmt w:val="lowerLetter"/>
      <w:lvlText w:val="(%6)"/>
      <w:lvlJc w:val="left"/>
      <w:pPr>
        <w:ind w:left="2160" w:hanging="360"/>
      </w:pPr>
      <w:rPr>
        <w:rFonts w:asciiTheme="minorHAnsi" w:hAnsiTheme="minorHAnsi"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986737">
    <w:abstractNumId w:val="5"/>
  </w:num>
  <w:num w:numId="2" w16cid:durableId="269901621">
    <w:abstractNumId w:val="6"/>
  </w:num>
  <w:num w:numId="3" w16cid:durableId="1515028285">
    <w:abstractNumId w:val="10"/>
  </w:num>
  <w:num w:numId="4" w16cid:durableId="886797099">
    <w:abstractNumId w:val="8"/>
  </w:num>
  <w:num w:numId="5" w16cid:durableId="401028528">
    <w:abstractNumId w:val="0"/>
  </w:num>
  <w:num w:numId="6" w16cid:durableId="881671666">
    <w:abstractNumId w:val="7"/>
  </w:num>
  <w:num w:numId="7" w16cid:durableId="1712150177">
    <w:abstractNumId w:val="1"/>
  </w:num>
  <w:num w:numId="8" w16cid:durableId="216014010">
    <w:abstractNumId w:val="11"/>
  </w:num>
  <w:num w:numId="9" w16cid:durableId="1646659633">
    <w:abstractNumId w:val="4"/>
  </w:num>
  <w:num w:numId="10" w16cid:durableId="87044041">
    <w:abstractNumId w:val="9"/>
  </w:num>
  <w:num w:numId="11" w16cid:durableId="811679544">
    <w:abstractNumId w:val="2"/>
  </w:num>
  <w:num w:numId="12" w16cid:durableId="1242256562">
    <w:abstractNumId w:val="3"/>
  </w:num>
  <w:num w:numId="13" w16cid:durableId="17585037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CB"/>
    <w:rsid w:val="000008C0"/>
    <w:rsid w:val="00001051"/>
    <w:rsid w:val="00001362"/>
    <w:rsid w:val="000019E2"/>
    <w:rsid w:val="00001CE8"/>
    <w:rsid w:val="00002359"/>
    <w:rsid w:val="00010CB8"/>
    <w:rsid w:val="00011548"/>
    <w:rsid w:val="00011E78"/>
    <w:rsid w:val="00013690"/>
    <w:rsid w:val="00014590"/>
    <w:rsid w:val="00014D89"/>
    <w:rsid w:val="0002483F"/>
    <w:rsid w:val="00026BD6"/>
    <w:rsid w:val="000279C5"/>
    <w:rsid w:val="00031A40"/>
    <w:rsid w:val="00031B26"/>
    <w:rsid w:val="00045DC7"/>
    <w:rsid w:val="00046374"/>
    <w:rsid w:val="00052A15"/>
    <w:rsid w:val="00061AAB"/>
    <w:rsid w:val="00062878"/>
    <w:rsid w:val="00073FE2"/>
    <w:rsid w:val="000821FC"/>
    <w:rsid w:val="000850B1"/>
    <w:rsid w:val="000865DF"/>
    <w:rsid w:val="00086AB3"/>
    <w:rsid w:val="000900CB"/>
    <w:rsid w:val="00090A8C"/>
    <w:rsid w:val="00095615"/>
    <w:rsid w:val="000A0F12"/>
    <w:rsid w:val="000A2275"/>
    <w:rsid w:val="000A29CC"/>
    <w:rsid w:val="000A418B"/>
    <w:rsid w:val="000A5F85"/>
    <w:rsid w:val="000A600B"/>
    <w:rsid w:val="000B13D3"/>
    <w:rsid w:val="000B407F"/>
    <w:rsid w:val="000B7D67"/>
    <w:rsid w:val="000C06DA"/>
    <w:rsid w:val="000C3899"/>
    <w:rsid w:val="000C4FFB"/>
    <w:rsid w:val="000C71EB"/>
    <w:rsid w:val="000D3FA6"/>
    <w:rsid w:val="000D591D"/>
    <w:rsid w:val="000D5C9B"/>
    <w:rsid w:val="000D7D55"/>
    <w:rsid w:val="000E59FA"/>
    <w:rsid w:val="000E6BFB"/>
    <w:rsid w:val="000F1065"/>
    <w:rsid w:val="000F2D00"/>
    <w:rsid w:val="000F438A"/>
    <w:rsid w:val="001012F9"/>
    <w:rsid w:val="00102B89"/>
    <w:rsid w:val="00103A6E"/>
    <w:rsid w:val="001111BE"/>
    <w:rsid w:val="001111C4"/>
    <w:rsid w:val="00114103"/>
    <w:rsid w:val="001158AD"/>
    <w:rsid w:val="001237B0"/>
    <w:rsid w:val="00123D1A"/>
    <w:rsid w:val="00133243"/>
    <w:rsid w:val="001344E0"/>
    <w:rsid w:val="001516BA"/>
    <w:rsid w:val="00154F89"/>
    <w:rsid w:val="00156972"/>
    <w:rsid w:val="00162F56"/>
    <w:rsid w:val="00164AD2"/>
    <w:rsid w:val="00165A79"/>
    <w:rsid w:val="001702A8"/>
    <w:rsid w:val="00170B0A"/>
    <w:rsid w:val="00170B97"/>
    <w:rsid w:val="00171F62"/>
    <w:rsid w:val="00173EBA"/>
    <w:rsid w:val="00175A5D"/>
    <w:rsid w:val="001777E6"/>
    <w:rsid w:val="00184977"/>
    <w:rsid w:val="00185AC6"/>
    <w:rsid w:val="001867E9"/>
    <w:rsid w:val="00190EDF"/>
    <w:rsid w:val="00191681"/>
    <w:rsid w:val="00191820"/>
    <w:rsid w:val="0019298B"/>
    <w:rsid w:val="00192F08"/>
    <w:rsid w:val="00193FE5"/>
    <w:rsid w:val="00196135"/>
    <w:rsid w:val="001A0964"/>
    <w:rsid w:val="001A74BD"/>
    <w:rsid w:val="001B0699"/>
    <w:rsid w:val="001B36C2"/>
    <w:rsid w:val="001B43E6"/>
    <w:rsid w:val="001B4436"/>
    <w:rsid w:val="001B7993"/>
    <w:rsid w:val="001C36F3"/>
    <w:rsid w:val="001C3935"/>
    <w:rsid w:val="001C56BA"/>
    <w:rsid w:val="001C6589"/>
    <w:rsid w:val="001C6ACC"/>
    <w:rsid w:val="001C7F7A"/>
    <w:rsid w:val="001D65BB"/>
    <w:rsid w:val="001E023B"/>
    <w:rsid w:val="001E175C"/>
    <w:rsid w:val="001E475E"/>
    <w:rsid w:val="001E5645"/>
    <w:rsid w:val="001F07BA"/>
    <w:rsid w:val="001F080A"/>
    <w:rsid w:val="001F1135"/>
    <w:rsid w:val="001F2D76"/>
    <w:rsid w:val="001F33BD"/>
    <w:rsid w:val="00200528"/>
    <w:rsid w:val="00201A0B"/>
    <w:rsid w:val="00202C5B"/>
    <w:rsid w:val="00202EAE"/>
    <w:rsid w:val="00204465"/>
    <w:rsid w:val="00206026"/>
    <w:rsid w:val="00206B00"/>
    <w:rsid w:val="00207995"/>
    <w:rsid w:val="002168AC"/>
    <w:rsid w:val="00226482"/>
    <w:rsid w:val="00230C8A"/>
    <w:rsid w:val="00232BA1"/>
    <w:rsid w:val="00233C9F"/>
    <w:rsid w:val="0023657C"/>
    <w:rsid w:val="002402C9"/>
    <w:rsid w:val="00241CA3"/>
    <w:rsid w:val="00243529"/>
    <w:rsid w:val="00243952"/>
    <w:rsid w:val="00244A5E"/>
    <w:rsid w:val="00247BF5"/>
    <w:rsid w:val="00250700"/>
    <w:rsid w:val="00254718"/>
    <w:rsid w:val="00254F92"/>
    <w:rsid w:val="00260638"/>
    <w:rsid w:val="002610CC"/>
    <w:rsid w:val="00261EC9"/>
    <w:rsid w:val="00262868"/>
    <w:rsid w:val="00264189"/>
    <w:rsid w:val="00270E10"/>
    <w:rsid w:val="0027163C"/>
    <w:rsid w:val="00286210"/>
    <w:rsid w:val="00292874"/>
    <w:rsid w:val="00293CD0"/>
    <w:rsid w:val="002945E5"/>
    <w:rsid w:val="002A0747"/>
    <w:rsid w:val="002A34C6"/>
    <w:rsid w:val="002A4839"/>
    <w:rsid w:val="002A4B1D"/>
    <w:rsid w:val="002A536A"/>
    <w:rsid w:val="002A5AA0"/>
    <w:rsid w:val="002A76EB"/>
    <w:rsid w:val="002B1744"/>
    <w:rsid w:val="002B1B2C"/>
    <w:rsid w:val="002B32F4"/>
    <w:rsid w:val="002B5FAC"/>
    <w:rsid w:val="002B7C8D"/>
    <w:rsid w:val="002C0DA8"/>
    <w:rsid w:val="002C215C"/>
    <w:rsid w:val="002C43DE"/>
    <w:rsid w:val="002C4C16"/>
    <w:rsid w:val="002D13FB"/>
    <w:rsid w:val="002D76C9"/>
    <w:rsid w:val="002E0B99"/>
    <w:rsid w:val="002E11A5"/>
    <w:rsid w:val="002E3A7A"/>
    <w:rsid w:val="002E6A7B"/>
    <w:rsid w:val="002F3D51"/>
    <w:rsid w:val="002F781E"/>
    <w:rsid w:val="00307723"/>
    <w:rsid w:val="00310721"/>
    <w:rsid w:val="00312AA5"/>
    <w:rsid w:val="003131A6"/>
    <w:rsid w:val="00314501"/>
    <w:rsid w:val="0031459E"/>
    <w:rsid w:val="00315280"/>
    <w:rsid w:val="0032466A"/>
    <w:rsid w:val="00326177"/>
    <w:rsid w:val="003333D4"/>
    <w:rsid w:val="00336272"/>
    <w:rsid w:val="0034561D"/>
    <w:rsid w:val="0035030B"/>
    <w:rsid w:val="0035267C"/>
    <w:rsid w:val="0035340F"/>
    <w:rsid w:val="00353FE6"/>
    <w:rsid w:val="0035610F"/>
    <w:rsid w:val="00360C76"/>
    <w:rsid w:val="00361A26"/>
    <w:rsid w:val="0037112C"/>
    <w:rsid w:val="0037742C"/>
    <w:rsid w:val="003856FD"/>
    <w:rsid w:val="003860F5"/>
    <w:rsid w:val="0038626D"/>
    <w:rsid w:val="003923F8"/>
    <w:rsid w:val="00393094"/>
    <w:rsid w:val="0039498E"/>
    <w:rsid w:val="003949E8"/>
    <w:rsid w:val="003A02E9"/>
    <w:rsid w:val="003A537D"/>
    <w:rsid w:val="003A567F"/>
    <w:rsid w:val="003A66C6"/>
    <w:rsid w:val="003A7934"/>
    <w:rsid w:val="003B1EDB"/>
    <w:rsid w:val="003B265A"/>
    <w:rsid w:val="003B3467"/>
    <w:rsid w:val="003B3D63"/>
    <w:rsid w:val="003B5B72"/>
    <w:rsid w:val="003B5EA7"/>
    <w:rsid w:val="003C0642"/>
    <w:rsid w:val="003C13D7"/>
    <w:rsid w:val="003C2939"/>
    <w:rsid w:val="003C402B"/>
    <w:rsid w:val="003C50F4"/>
    <w:rsid w:val="003D36F4"/>
    <w:rsid w:val="003D4BF0"/>
    <w:rsid w:val="003D7E25"/>
    <w:rsid w:val="003F593F"/>
    <w:rsid w:val="00405B8D"/>
    <w:rsid w:val="004113F6"/>
    <w:rsid w:val="00414B64"/>
    <w:rsid w:val="00416D86"/>
    <w:rsid w:val="00426DC3"/>
    <w:rsid w:val="00430951"/>
    <w:rsid w:val="00435A7F"/>
    <w:rsid w:val="00437ACA"/>
    <w:rsid w:val="004404C0"/>
    <w:rsid w:val="00444A38"/>
    <w:rsid w:val="004463E6"/>
    <w:rsid w:val="0045138A"/>
    <w:rsid w:val="004541A5"/>
    <w:rsid w:val="00460066"/>
    <w:rsid w:val="00465EF5"/>
    <w:rsid w:val="0047123A"/>
    <w:rsid w:val="004738D3"/>
    <w:rsid w:val="00480447"/>
    <w:rsid w:val="00480C2D"/>
    <w:rsid w:val="0048193A"/>
    <w:rsid w:val="004829D4"/>
    <w:rsid w:val="00482A7A"/>
    <w:rsid w:val="00483B42"/>
    <w:rsid w:val="00486DCD"/>
    <w:rsid w:val="004925BB"/>
    <w:rsid w:val="004928F5"/>
    <w:rsid w:val="00493EB2"/>
    <w:rsid w:val="0049581B"/>
    <w:rsid w:val="00497683"/>
    <w:rsid w:val="004A01BA"/>
    <w:rsid w:val="004A32F9"/>
    <w:rsid w:val="004B0B2E"/>
    <w:rsid w:val="004B1CA9"/>
    <w:rsid w:val="004B276A"/>
    <w:rsid w:val="004B7134"/>
    <w:rsid w:val="004B7415"/>
    <w:rsid w:val="004C06A3"/>
    <w:rsid w:val="004C0DBE"/>
    <w:rsid w:val="004C6666"/>
    <w:rsid w:val="004D09AE"/>
    <w:rsid w:val="004D25BF"/>
    <w:rsid w:val="004D28AA"/>
    <w:rsid w:val="004D4D97"/>
    <w:rsid w:val="004D50E6"/>
    <w:rsid w:val="004E2AC8"/>
    <w:rsid w:val="004E2EED"/>
    <w:rsid w:val="004E36AE"/>
    <w:rsid w:val="004E389F"/>
    <w:rsid w:val="004E5890"/>
    <w:rsid w:val="004F7BB9"/>
    <w:rsid w:val="00503E30"/>
    <w:rsid w:val="0051275A"/>
    <w:rsid w:val="00512A79"/>
    <w:rsid w:val="00512E6B"/>
    <w:rsid w:val="00516699"/>
    <w:rsid w:val="00520545"/>
    <w:rsid w:val="005233A5"/>
    <w:rsid w:val="00532D1D"/>
    <w:rsid w:val="00533798"/>
    <w:rsid w:val="00533E13"/>
    <w:rsid w:val="00540D99"/>
    <w:rsid w:val="005410E1"/>
    <w:rsid w:val="00546DE0"/>
    <w:rsid w:val="005532F4"/>
    <w:rsid w:val="00554AA4"/>
    <w:rsid w:val="00554CE0"/>
    <w:rsid w:val="00557110"/>
    <w:rsid w:val="0056068C"/>
    <w:rsid w:val="00560E24"/>
    <w:rsid w:val="005611FD"/>
    <w:rsid w:val="00565A2E"/>
    <w:rsid w:val="00571B12"/>
    <w:rsid w:val="00580FA5"/>
    <w:rsid w:val="00586B95"/>
    <w:rsid w:val="00587141"/>
    <w:rsid w:val="00587322"/>
    <w:rsid w:val="005878BF"/>
    <w:rsid w:val="0059082F"/>
    <w:rsid w:val="0059112C"/>
    <w:rsid w:val="00592F00"/>
    <w:rsid w:val="00593847"/>
    <w:rsid w:val="00595851"/>
    <w:rsid w:val="005A74D2"/>
    <w:rsid w:val="005A7AC9"/>
    <w:rsid w:val="005B6540"/>
    <w:rsid w:val="005B733F"/>
    <w:rsid w:val="005C0347"/>
    <w:rsid w:val="005C556B"/>
    <w:rsid w:val="005D0E8B"/>
    <w:rsid w:val="005D1E87"/>
    <w:rsid w:val="005D5D60"/>
    <w:rsid w:val="005E51F4"/>
    <w:rsid w:val="005E689D"/>
    <w:rsid w:val="005E6A1D"/>
    <w:rsid w:val="005E789A"/>
    <w:rsid w:val="005F1735"/>
    <w:rsid w:val="005F5232"/>
    <w:rsid w:val="005F6300"/>
    <w:rsid w:val="006028FB"/>
    <w:rsid w:val="00602F5A"/>
    <w:rsid w:val="00605F7A"/>
    <w:rsid w:val="00606009"/>
    <w:rsid w:val="0060654B"/>
    <w:rsid w:val="0061168B"/>
    <w:rsid w:val="00614267"/>
    <w:rsid w:val="00621FD9"/>
    <w:rsid w:val="00622FB9"/>
    <w:rsid w:val="00623BA5"/>
    <w:rsid w:val="00625811"/>
    <w:rsid w:val="0062725F"/>
    <w:rsid w:val="00630132"/>
    <w:rsid w:val="006309F0"/>
    <w:rsid w:val="00630F3A"/>
    <w:rsid w:val="00631246"/>
    <w:rsid w:val="00631F01"/>
    <w:rsid w:val="00631F20"/>
    <w:rsid w:val="00632483"/>
    <w:rsid w:val="00634098"/>
    <w:rsid w:val="00636194"/>
    <w:rsid w:val="006374A5"/>
    <w:rsid w:val="00637BEE"/>
    <w:rsid w:val="00640EA8"/>
    <w:rsid w:val="00642451"/>
    <w:rsid w:val="00645657"/>
    <w:rsid w:val="0064661A"/>
    <w:rsid w:val="006506E0"/>
    <w:rsid w:val="0065201B"/>
    <w:rsid w:val="006535ED"/>
    <w:rsid w:val="00653941"/>
    <w:rsid w:val="00657231"/>
    <w:rsid w:val="0066472A"/>
    <w:rsid w:val="0066635D"/>
    <w:rsid w:val="0067068F"/>
    <w:rsid w:val="006734EC"/>
    <w:rsid w:val="00687842"/>
    <w:rsid w:val="0069201E"/>
    <w:rsid w:val="006977F1"/>
    <w:rsid w:val="006A1ADA"/>
    <w:rsid w:val="006A2BB4"/>
    <w:rsid w:val="006A2BB6"/>
    <w:rsid w:val="006A51BC"/>
    <w:rsid w:val="006A71DD"/>
    <w:rsid w:val="006B3160"/>
    <w:rsid w:val="006B6076"/>
    <w:rsid w:val="006B6CB5"/>
    <w:rsid w:val="006C1EB4"/>
    <w:rsid w:val="006C5FC5"/>
    <w:rsid w:val="006D3763"/>
    <w:rsid w:val="006D698B"/>
    <w:rsid w:val="006E2C3F"/>
    <w:rsid w:val="006E4B15"/>
    <w:rsid w:val="006E63DE"/>
    <w:rsid w:val="006F22C1"/>
    <w:rsid w:val="006F6323"/>
    <w:rsid w:val="006F789A"/>
    <w:rsid w:val="007053A9"/>
    <w:rsid w:val="0070636D"/>
    <w:rsid w:val="00706D41"/>
    <w:rsid w:val="007100A3"/>
    <w:rsid w:val="007119A6"/>
    <w:rsid w:val="00711C42"/>
    <w:rsid w:val="00711D95"/>
    <w:rsid w:val="00713F97"/>
    <w:rsid w:val="007214B8"/>
    <w:rsid w:val="007309B5"/>
    <w:rsid w:val="00733C0F"/>
    <w:rsid w:val="007369A3"/>
    <w:rsid w:val="007466DD"/>
    <w:rsid w:val="00746750"/>
    <w:rsid w:val="0075029E"/>
    <w:rsid w:val="00754DBB"/>
    <w:rsid w:val="00755C09"/>
    <w:rsid w:val="00756C77"/>
    <w:rsid w:val="00762FB1"/>
    <w:rsid w:val="00773155"/>
    <w:rsid w:val="00780C86"/>
    <w:rsid w:val="00785192"/>
    <w:rsid w:val="00786BBD"/>
    <w:rsid w:val="00787A5B"/>
    <w:rsid w:val="0079323C"/>
    <w:rsid w:val="00794BBC"/>
    <w:rsid w:val="007A20E0"/>
    <w:rsid w:val="007A3747"/>
    <w:rsid w:val="007A7A09"/>
    <w:rsid w:val="007B504A"/>
    <w:rsid w:val="007B7344"/>
    <w:rsid w:val="007C04A0"/>
    <w:rsid w:val="007C5459"/>
    <w:rsid w:val="007C6819"/>
    <w:rsid w:val="007C6CBE"/>
    <w:rsid w:val="007D22C4"/>
    <w:rsid w:val="007D2EBA"/>
    <w:rsid w:val="007D3157"/>
    <w:rsid w:val="007D3635"/>
    <w:rsid w:val="007D398F"/>
    <w:rsid w:val="007D62B8"/>
    <w:rsid w:val="007D7B26"/>
    <w:rsid w:val="007E0EFA"/>
    <w:rsid w:val="007E5D70"/>
    <w:rsid w:val="007E6F16"/>
    <w:rsid w:val="007E798F"/>
    <w:rsid w:val="007F4B46"/>
    <w:rsid w:val="00805588"/>
    <w:rsid w:val="00807942"/>
    <w:rsid w:val="0081340C"/>
    <w:rsid w:val="008146F5"/>
    <w:rsid w:val="00820615"/>
    <w:rsid w:val="008279A7"/>
    <w:rsid w:val="00830702"/>
    <w:rsid w:val="00833BA6"/>
    <w:rsid w:val="00833C1E"/>
    <w:rsid w:val="008348C6"/>
    <w:rsid w:val="00834B32"/>
    <w:rsid w:val="00835571"/>
    <w:rsid w:val="00836744"/>
    <w:rsid w:val="0084439A"/>
    <w:rsid w:val="0084448B"/>
    <w:rsid w:val="008503CA"/>
    <w:rsid w:val="00853960"/>
    <w:rsid w:val="00853B12"/>
    <w:rsid w:val="00854DE4"/>
    <w:rsid w:val="00861701"/>
    <w:rsid w:val="00861EAD"/>
    <w:rsid w:val="00863A5F"/>
    <w:rsid w:val="00865543"/>
    <w:rsid w:val="00866DAD"/>
    <w:rsid w:val="00867A54"/>
    <w:rsid w:val="00867A77"/>
    <w:rsid w:val="00870C86"/>
    <w:rsid w:val="008716C6"/>
    <w:rsid w:val="008731E2"/>
    <w:rsid w:val="00875251"/>
    <w:rsid w:val="00883961"/>
    <w:rsid w:val="00884D22"/>
    <w:rsid w:val="00884DB1"/>
    <w:rsid w:val="008865DF"/>
    <w:rsid w:val="00886D6A"/>
    <w:rsid w:val="008967FA"/>
    <w:rsid w:val="008977BD"/>
    <w:rsid w:val="00897DFD"/>
    <w:rsid w:val="00897F38"/>
    <w:rsid w:val="008B07A1"/>
    <w:rsid w:val="008B17D3"/>
    <w:rsid w:val="008C0C90"/>
    <w:rsid w:val="008C700F"/>
    <w:rsid w:val="008D34E6"/>
    <w:rsid w:val="008D66C6"/>
    <w:rsid w:val="008D7423"/>
    <w:rsid w:val="008E455E"/>
    <w:rsid w:val="008E6733"/>
    <w:rsid w:val="008F25FA"/>
    <w:rsid w:val="00902F29"/>
    <w:rsid w:val="00903E75"/>
    <w:rsid w:val="00906077"/>
    <w:rsid w:val="00906606"/>
    <w:rsid w:val="00911BD1"/>
    <w:rsid w:val="009128D1"/>
    <w:rsid w:val="00915DB6"/>
    <w:rsid w:val="00916087"/>
    <w:rsid w:val="0091679E"/>
    <w:rsid w:val="00922BF5"/>
    <w:rsid w:val="00926C3C"/>
    <w:rsid w:val="009306BB"/>
    <w:rsid w:val="00931B09"/>
    <w:rsid w:val="00933736"/>
    <w:rsid w:val="00934A7D"/>
    <w:rsid w:val="00941379"/>
    <w:rsid w:val="009415EC"/>
    <w:rsid w:val="00943117"/>
    <w:rsid w:val="00943E6F"/>
    <w:rsid w:val="009440FD"/>
    <w:rsid w:val="00950599"/>
    <w:rsid w:val="00955B6F"/>
    <w:rsid w:val="00956520"/>
    <w:rsid w:val="00960506"/>
    <w:rsid w:val="0096168A"/>
    <w:rsid w:val="009633BD"/>
    <w:rsid w:val="00963B57"/>
    <w:rsid w:val="009660C9"/>
    <w:rsid w:val="00977421"/>
    <w:rsid w:val="0098400F"/>
    <w:rsid w:val="00987614"/>
    <w:rsid w:val="00990759"/>
    <w:rsid w:val="00994234"/>
    <w:rsid w:val="0099644B"/>
    <w:rsid w:val="009A047D"/>
    <w:rsid w:val="009A6A58"/>
    <w:rsid w:val="009A7544"/>
    <w:rsid w:val="009A7990"/>
    <w:rsid w:val="009C1167"/>
    <w:rsid w:val="009C47E2"/>
    <w:rsid w:val="009C79EE"/>
    <w:rsid w:val="009D1450"/>
    <w:rsid w:val="009D3E13"/>
    <w:rsid w:val="009D4CAB"/>
    <w:rsid w:val="009D61F0"/>
    <w:rsid w:val="009E36A0"/>
    <w:rsid w:val="009F4CF5"/>
    <w:rsid w:val="009F4F2C"/>
    <w:rsid w:val="00A00057"/>
    <w:rsid w:val="00A0155C"/>
    <w:rsid w:val="00A02DE7"/>
    <w:rsid w:val="00A03370"/>
    <w:rsid w:val="00A034AE"/>
    <w:rsid w:val="00A03A04"/>
    <w:rsid w:val="00A04CE9"/>
    <w:rsid w:val="00A10BF5"/>
    <w:rsid w:val="00A11A44"/>
    <w:rsid w:val="00A13EFD"/>
    <w:rsid w:val="00A15636"/>
    <w:rsid w:val="00A1655F"/>
    <w:rsid w:val="00A16B29"/>
    <w:rsid w:val="00A17683"/>
    <w:rsid w:val="00A21ACE"/>
    <w:rsid w:val="00A30573"/>
    <w:rsid w:val="00A3200A"/>
    <w:rsid w:val="00A335BD"/>
    <w:rsid w:val="00A33BD3"/>
    <w:rsid w:val="00A36D87"/>
    <w:rsid w:val="00A45A87"/>
    <w:rsid w:val="00A46476"/>
    <w:rsid w:val="00A5042C"/>
    <w:rsid w:val="00A518DC"/>
    <w:rsid w:val="00A53EDF"/>
    <w:rsid w:val="00A61680"/>
    <w:rsid w:val="00A63F72"/>
    <w:rsid w:val="00A64915"/>
    <w:rsid w:val="00A70A95"/>
    <w:rsid w:val="00A71A8A"/>
    <w:rsid w:val="00A74B59"/>
    <w:rsid w:val="00A7633E"/>
    <w:rsid w:val="00A82C70"/>
    <w:rsid w:val="00A8321C"/>
    <w:rsid w:val="00A87798"/>
    <w:rsid w:val="00AA1159"/>
    <w:rsid w:val="00AA2EF6"/>
    <w:rsid w:val="00AB2F65"/>
    <w:rsid w:val="00AB6E04"/>
    <w:rsid w:val="00AC05AD"/>
    <w:rsid w:val="00AC1416"/>
    <w:rsid w:val="00AC1969"/>
    <w:rsid w:val="00AC5736"/>
    <w:rsid w:val="00AC5CF4"/>
    <w:rsid w:val="00AD6346"/>
    <w:rsid w:val="00AD70EC"/>
    <w:rsid w:val="00AD7235"/>
    <w:rsid w:val="00AE05AF"/>
    <w:rsid w:val="00AE1B7A"/>
    <w:rsid w:val="00AE4B74"/>
    <w:rsid w:val="00AF281F"/>
    <w:rsid w:val="00AF309D"/>
    <w:rsid w:val="00AF5123"/>
    <w:rsid w:val="00AF53F7"/>
    <w:rsid w:val="00AF698C"/>
    <w:rsid w:val="00AF7BF0"/>
    <w:rsid w:val="00B00EE7"/>
    <w:rsid w:val="00B05C12"/>
    <w:rsid w:val="00B0699F"/>
    <w:rsid w:val="00B12899"/>
    <w:rsid w:val="00B2178E"/>
    <w:rsid w:val="00B221B1"/>
    <w:rsid w:val="00B27058"/>
    <w:rsid w:val="00B272C0"/>
    <w:rsid w:val="00B305E5"/>
    <w:rsid w:val="00B333F3"/>
    <w:rsid w:val="00B33BB6"/>
    <w:rsid w:val="00B33CC6"/>
    <w:rsid w:val="00B33D9D"/>
    <w:rsid w:val="00B3650B"/>
    <w:rsid w:val="00B429D9"/>
    <w:rsid w:val="00B43337"/>
    <w:rsid w:val="00B50945"/>
    <w:rsid w:val="00B52568"/>
    <w:rsid w:val="00B57B6F"/>
    <w:rsid w:val="00B643F0"/>
    <w:rsid w:val="00B725FD"/>
    <w:rsid w:val="00B75E19"/>
    <w:rsid w:val="00B77716"/>
    <w:rsid w:val="00B80047"/>
    <w:rsid w:val="00B851D2"/>
    <w:rsid w:val="00B86A12"/>
    <w:rsid w:val="00B86A79"/>
    <w:rsid w:val="00B87A72"/>
    <w:rsid w:val="00B93E07"/>
    <w:rsid w:val="00B959D8"/>
    <w:rsid w:val="00B96242"/>
    <w:rsid w:val="00B97636"/>
    <w:rsid w:val="00BA0D0F"/>
    <w:rsid w:val="00BA25A4"/>
    <w:rsid w:val="00BA450A"/>
    <w:rsid w:val="00BB09E3"/>
    <w:rsid w:val="00BB29B2"/>
    <w:rsid w:val="00BB2F40"/>
    <w:rsid w:val="00BB7B4D"/>
    <w:rsid w:val="00BC17E0"/>
    <w:rsid w:val="00BC7B01"/>
    <w:rsid w:val="00BC7B49"/>
    <w:rsid w:val="00BD1442"/>
    <w:rsid w:val="00BD2158"/>
    <w:rsid w:val="00BD37ED"/>
    <w:rsid w:val="00BD3B1F"/>
    <w:rsid w:val="00BD40A0"/>
    <w:rsid w:val="00BD5A98"/>
    <w:rsid w:val="00BD5F51"/>
    <w:rsid w:val="00BD61E0"/>
    <w:rsid w:val="00BD6432"/>
    <w:rsid w:val="00BE28CC"/>
    <w:rsid w:val="00BE44F9"/>
    <w:rsid w:val="00BF259B"/>
    <w:rsid w:val="00C01ACE"/>
    <w:rsid w:val="00C01F74"/>
    <w:rsid w:val="00C15F60"/>
    <w:rsid w:val="00C168F2"/>
    <w:rsid w:val="00C262A7"/>
    <w:rsid w:val="00C3247D"/>
    <w:rsid w:val="00C339B8"/>
    <w:rsid w:val="00C415AD"/>
    <w:rsid w:val="00C435FA"/>
    <w:rsid w:val="00C45E5E"/>
    <w:rsid w:val="00C4682B"/>
    <w:rsid w:val="00C5146C"/>
    <w:rsid w:val="00C53381"/>
    <w:rsid w:val="00C5473D"/>
    <w:rsid w:val="00C62610"/>
    <w:rsid w:val="00C62A0C"/>
    <w:rsid w:val="00C70FF7"/>
    <w:rsid w:val="00C722D7"/>
    <w:rsid w:val="00C737FA"/>
    <w:rsid w:val="00C755FC"/>
    <w:rsid w:val="00C77401"/>
    <w:rsid w:val="00C77A8F"/>
    <w:rsid w:val="00C80BA0"/>
    <w:rsid w:val="00C85752"/>
    <w:rsid w:val="00C97832"/>
    <w:rsid w:val="00C97A5B"/>
    <w:rsid w:val="00CA0646"/>
    <w:rsid w:val="00CA2DA3"/>
    <w:rsid w:val="00CB21BE"/>
    <w:rsid w:val="00CB3DAC"/>
    <w:rsid w:val="00CB45DA"/>
    <w:rsid w:val="00CB686D"/>
    <w:rsid w:val="00CB7281"/>
    <w:rsid w:val="00CC013D"/>
    <w:rsid w:val="00CC2399"/>
    <w:rsid w:val="00CC3294"/>
    <w:rsid w:val="00CC46BD"/>
    <w:rsid w:val="00CD1679"/>
    <w:rsid w:val="00CD1B7B"/>
    <w:rsid w:val="00CE246C"/>
    <w:rsid w:val="00CE7927"/>
    <w:rsid w:val="00CF1346"/>
    <w:rsid w:val="00CF34A3"/>
    <w:rsid w:val="00CF6A61"/>
    <w:rsid w:val="00CF6EED"/>
    <w:rsid w:val="00D01D09"/>
    <w:rsid w:val="00D02D28"/>
    <w:rsid w:val="00D049CC"/>
    <w:rsid w:val="00D050D8"/>
    <w:rsid w:val="00D1168D"/>
    <w:rsid w:val="00D21806"/>
    <w:rsid w:val="00D26BDD"/>
    <w:rsid w:val="00D36AC1"/>
    <w:rsid w:val="00D420F0"/>
    <w:rsid w:val="00D42928"/>
    <w:rsid w:val="00D440BE"/>
    <w:rsid w:val="00D4521E"/>
    <w:rsid w:val="00D52E9A"/>
    <w:rsid w:val="00D53653"/>
    <w:rsid w:val="00D5402C"/>
    <w:rsid w:val="00D61E04"/>
    <w:rsid w:val="00D62DF9"/>
    <w:rsid w:val="00D65BA5"/>
    <w:rsid w:val="00D66B51"/>
    <w:rsid w:val="00D67CE2"/>
    <w:rsid w:val="00D70F41"/>
    <w:rsid w:val="00D75208"/>
    <w:rsid w:val="00D760E0"/>
    <w:rsid w:val="00D80B5F"/>
    <w:rsid w:val="00D8222D"/>
    <w:rsid w:val="00D83300"/>
    <w:rsid w:val="00D84BE8"/>
    <w:rsid w:val="00D86529"/>
    <w:rsid w:val="00D8681F"/>
    <w:rsid w:val="00D87B9C"/>
    <w:rsid w:val="00D87C98"/>
    <w:rsid w:val="00D915FE"/>
    <w:rsid w:val="00D93615"/>
    <w:rsid w:val="00D97DB6"/>
    <w:rsid w:val="00D97F5D"/>
    <w:rsid w:val="00DA0EFA"/>
    <w:rsid w:val="00DA35A2"/>
    <w:rsid w:val="00DA7E1C"/>
    <w:rsid w:val="00DB17B4"/>
    <w:rsid w:val="00DB33CB"/>
    <w:rsid w:val="00DB3810"/>
    <w:rsid w:val="00DB3CA9"/>
    <w:rsid w:val="00DC05C0"/>
    <w:rsid w:val="00DC6303"/>
    <w:rsid w:val="00DD0486"/>
    <w:rsid w:val="00DD07AB"/>
    <w:rsid w:val="00DD082F"/>
    <w:rsid w:val="00DD1218"/>
    <w:rsid w:val="00DD282E"/>
    <w:rsid w:val="00DD56BB"/>
    <w:rsid w:val="00DE3D98"/>
    <w:rsid w:val="00DE5E14"/>
    <w:rsid w:val="00DE78C7"/>
    <w:rsid w:val="00DF4FDD"/>
    <w:rsid w:val="00E0173F"/>
    <w:rsid w:val="00E0326F"/>
    <w:rsid w:val="00E03B89"/>
    <w:rsid w:val="00E10944"/>
    <w:rsid w:val="00E15A26"/>
    <w:rsid w:val="00E16167"/>
    <w:rsid w:val="00E167A4"/>
    <w:rsid w:val="00E25CE6"/>
    <w:rsid w:val="00E262F1"/>
    <w:rsid w:val="00E267F3"/>
    <w:rsid w:val="00E329E1"/>
    <w:rsid w:val="00E3355F"/>
    <w:rsid w:val="00E3759A"/>
    <w:rsid w:val="00E40197"/>
    <w:rsid w:val="00E445D7"/>
    <w:rsid w:val="00E475FC"/>
    <w:rsid w:val="00E50487"/>
    <w:rsid w:val="00E520FF"/>
    <w:rsid w:val="00E56C75"/>
    <w:rsid w:val="00E60FA0"/>
    <w:rsid w:val="00E64627"/>
    <w:rsid w:val="00E64735"/>
    <w:rsid w:val="00E71401"/>
    <w:rsid w:val="00E72F56"/>
    <w:rsid w:val="00E739AA"/>
    <w:rsid w:val="00E87722"/>
    <w:rsid w:val="00E92A35"/>
    <w:rsid w:val="00E92D7B"/>
    <w:rsid w:val="00EA1360"/>
    <w:rsid w:val="00EA2C1D"/>
    <w:rsid w:val="00EA3552"/>
    <w:rsid w:val="00EA5BA2"/>
    <w:rsid w:val="00EA7076"/>
    <w:rsid w:val="00EA774A"/>
    <w:rsid w:val="00EB54A6"/>
    <w:rsid w:val="00EC3AEC"/>
    <w:rsid w:val="00EC725D"/>
    <w:rsid w:val="00ED471A"/>
    <w:rsid w:val="00ED6060"/>
    <w:rsid w:val="00ED6129"/>
    <w:rsid w:val="00EE19FF"/>
    <w:rsid w:val="00EE220D"/>
    <w:rsid w:val="00EE3EF5"/>
    <w:rsid w:val="00EE6B92"/>
    <w:rsid w:val="00EE7496"/>
    <w:rsid w:val="00EF28FA"/>
    <w:rsid w:val="00EF36ED"/>
    <w:rsid w:val="00EF6A30"/>
    <w:rsid w:val="00EF7D11"/>
    <w:rsid w:val="00F01451"/>
    <w:rsid w:val="00F040BA"/>
    <w:rsid w:val="00F04E8E"/>
    <w:rsid w:val="00F05731"/>
    <w:rsid w:val="00F05D17"/>
    <w:rsid w:val="00F073B9"/>
    <w:rsid w:val="00F10B78"/>
    <w:rsid w:val="00F11336"/>
    <w:rsid w:val="00F2049A"/>
    <w:rsid w:val="00F226BE"/>
    <w:rsid w:val="00F23747"/>
    <w:rsid w:val="00F23AAA"/>
    <w:rsid w:val="00F31225"/>
    <w:rsid w:val="00F32AAD"/>
    <w:rsid w:val="00F33665"/>
    <w:rsid w:val="00F338E0"/>
    <w:rsid w:val="00F35882"/>
    <w:rsid w:val="00F364A9"/>
    <w:rsid w:val="00F36795"/>
    <w:rsid w:val="00F40173"/>
    <w:rsid w:val="00F44055"/>
    <w:rsid w:val="00F5129E"/>
    <w:rsid w:val="00F54088"/>
    <w:rsid w:val="00F563A0"/>
    <w:rsid w:val="00F63866"/>
    <w:rsid w:val="00F65643"/>
    <w:rsid w:val="00F67917"/>
    <w:rsid w:val="00F73122"/>
    <w:rsid w:val="00F80974"/>
    <w:rsid w:val="00F83B94"/>
    <w:rsid w:val="00F873B2"/>
    <w:rsid w:val="00F90733"/>
    <w:rsid w:val="00F94F7A"/>
    <w:rsid w:val="00FA76CA"/>
    <w:rsid w:val="00FB5952"/>
    <w:rsid w:val="00FB60FC"/>
    <w:rsid w:val="00FB7707"/>
    <w:rsid w:val="00FC08DC"/>
    <w:rsid w:val="00FC15D5"/>
    <w:rsid w:val="00FC45BF"/>
    <w:rsid w:val="00FC65CD"/>
    <w:rsid w:val="00FC72E8"/>
    <w:rsid w:val="00FD36F0"/>
    <w:rsid w:val="00FD4811"/>
    <w:rsid w:val="00FE31B1"/>
    <w:rsid w:val="00FE3277"/>
    <w:rsid w:val="00FE3403"/>
    <w:rsid w:val="00FE6F99"/>
    <w:rsid w:val="00FF5081"/>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32B"/>
  <w15:chartTrackingRefBased/>
  <w15:docId w15:val="{DF04A7DF-34F6-427A-89CA-8CAE6A0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0B1"/>
    <w:rPr>
      <w:rFonts w:eastAsiaTheme="minorEastAsia"/>
    </w:rPr>
  </w:style>
  <w:style w:type="paragraph" w:styleId="Kop1">
    <w:name w:val="heading 1"/>
    <w:basedOn w:val="Standaard"/>
    <w:next w:val="Standaard"/>
    <w:link w:val="Kop1Char"/>
    <w:uiPriority w:val="9"/>
    <w:qFormat/>
    <w:rsid w:val="00D049CC"/>
    <w:pPr>
      <w:keepNext/>
      <w:keepLines/>
      <w:numPr>
        <w:numId w:val="3"/>
      </w:numPr>
      <w:spacing w:before="240" w:after="120" w:line="240" w:lineRule="auto"/>
      <w:outlineLvl w:val="0"/>
    </w:pPr>
    <w:rPr>
      <w:rFonts w:eastAsiaTheme="majorEastAsia"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4463E6"/>
    <w:pPr>
      <w:keepNext/>
      <w:keepLines/>
      <w:numPr>
        <w:ilvl w:val="1"/>
        <w:numId w:val="3"/>
      </w:numPr>
      <w:spacing w:after="0" w:line="240" w:lineRule="auto"/>
      <w:contextualSpacing/>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60638"/>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26063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26063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26063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26063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26063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063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00CB"/>
    <w:pPr>
      <w:ind w:left="720"/>
      <w:contextualSpacing/>
    </w:pPr>
  </w:style>
  <w:style w:type="paragraph" w:styleId="Koptekst">
    <w:name w:val="header"/>
    <w:basedOn w:val="Standaard"/>
    <w:link w:val="KoptekstChar"/>
    <w:uiPriority w:val="99"/>
    <w:unhideWhenUsed/>
    <w:rsid w:val="00F312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225"/>
    <w:rPr>
      <w:rFonts w:eastAsiaTheme="minorEastAsia"/>
    </w:rPr>
  </w:style>
  <w:style w:type="paragraph" w:styleId="Voettekst">
    <w:name w:val="footer"/>
    <w:basedOn w:val="Standaard"/>
    <w:link w:val="VoettekstChar"/>
    <w:uiPriority w:val="99"/>
    <w:unhideWhenUsed/>
    <w:rsid w:val="00F312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225"/>
    <w:rPr>
      <w:rFonts w:eastAsiaTheme="minorEastAsia"/>
    </w:rPr>
  </w:style>
  <w:style w:type="paragraph" w:styleId="Normaalweb">
    <w:name w:val="Normal (Web)"/>
    <w:basedOn w:val="Standaard"/>
    <w:uiPriority w:val="99"/>
    <w:unhideWhenUsed/>
    <w:rsid w:val="00C722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605F7A"/>
    <w:rPr>
      <w:color w:val="0563C1" w:themeColor="hyperlink"/>
      <w:u w:val="single"/>
    </w:rPr>
  </w:style>
  <w:style w:type="character" w:customStyle="1" w:styleId="apple-converted-space">
    <w:name w:val="apple-converted-space"/>
    <w:basedOn w:val="Standaardalinea-lettertype"/>
    <w:rsid w:val="00605F7A"/>
  </w:style>
  <w:style w:type="character" w:styleId="Onopgelostemelding">
    <w:name w:val="Unresolved Mention"/>
    <w:basedOn w:val="Standaardalinea-lettertype"/>
    <w:uiPriority w:val="99"/>
    <w:semiHidden/>
    <w:unhideWhenUsed/>
    <w:rsid w:val="00DB3810"/>
    <w:rPr>
      <w:color w:val="605E5C"/>
      <w:shd w:val="clear" w:color="auto" w:fill="E1DFDD"/>
    </w:rPr>
  </w:style>
  <w:style w:type="character" w:customStyle="1" w:styleId="Kop1Char">
    <w:name w:val="Kop 1 Char"/>
    <w:basedOn w:val="Standaardalinea-lettertype"/>
    <w:link w:val="Kop1"/>
    <w:uiPriority w:val="9"/>
    <w:rsid w:val="00D049CC"/>
    <w:rPr>
      <w:rFonts w:eastAsiaTheme="majorEastAsia" w:cstheme="majorBidi"/>
      <w:b/>
      <w:color w:val="2F5496" w:themeColor="accent1" w:themeShade="BF"/>
      <w:sz w:val="32"/>
      <w:szCs w:val="32"/>
    </w:rPr>
  </w:style>
  <w:style w:type="character" w:customStyle="1" w:styleId="Kop2Char">
    <w:name w:val="Kop 2 Char"/>
    <w:basedOn w:val="Standaardalinea-lettertype"/>
    <w:link w:val="Kop2"/>
    <w:uiPriority w:val="9"/>
    <w:rsid w:val="004463E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260638"/>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26063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26063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26063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26063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6063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60638"/>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260638"/>
  </w:style>
  <w:style w:type="numbering" w:styleId="1ai">
    <w:name w:val="Outline List 1"/>
    <w:basedOn w:val="Geenlijst"/>
    <w:uiPriority w:val="99"/>
    <w:semiHidden/>
    <w:unhideWhenUsed/>
    <w:rsid w:val="00260638"/>
    <w:pPr>
      <w:numPr>
        <w:numId w:val="1"/>
      </w:numPr>
    </w:pPr>
  </w:style>
  <w:style w:type="numbering" w:customStyle="1" w:styleId="Stijl1">
    <w:name w:val="Stijl1"/>
    <w:uiPriority w:val="99"/>
    <w:rsid w:val="00D53653"/>
    <w:pPr>
      <w:numPr>
        <w:numId w:val="2"/>
      </w:numPr>
    </w:pPr>
  </w:style>
  <w:style w:type="numbering" w:customStyle="1" w:styleId="Stijl2">
    <w:name w:val="Stijl2"/>
    <w:uiPriority w:val="99"/>
    <w:rsid w:val="004463E6"/>
  </w:style>
  <w:style w:type="numbering" w:customStyle="1" w:styleId="Stijl3">
    <w:name w:val="Stijl3"/>
    <w:uiPriority w:val="99"/>
    <w:rsid w:val="00571B12"/>
    <w:pPr>
      <w:numPr>
        <w:numId w:val="4"/>
      </w:numPr>
    </w:pPr>
  </w:style>
  <w:style w:type="numbering" w:customStyle="1" w:styleId="Stijl4">
    <w:name w:val="Stijl4"/>
    <w:uiPriority w:val="99"/>
    <w:rsid w:val="00571B12"/>
    <w:pPr>
      <w:numPr>
        <w:numId w:val="5"/>
      </w:numPr>
    </w:pPr>
  </w:style>
  <w:style w:type="numbering" w:customStyle="1" w:styleId="Stijl5">
    <w:name w:val="Stijl5"/>
    <w:uiPriority w:val="99"/>
    <w:rsid w:val="00D049CC"/>
    <w:pPr>
      <w:numPr>
        <w:numId w:val="6"/>
      </w:numPr>
    </w:pPr>
  </w:style>
  <w:style w:type="paragraph" w:styleId="Kopvaninhoudsopgave">
    <w:name w:val="TOC Heading"/>
    <w:basedOn w:val="Kop1"/>
    <w:next w:val="Standaard"/>
    <w:uiPriority w:val="39"/>
    <w:unhideWhenUsed/>
    <w:qFormat/>
    <w:rsid w:val="0019298B"/>
    <w:pPr>
      <w:numPr>
        <w:numId w:val="0"/>
      </w:numPr>
      <w:spacing w:before="480" w:after="0" w:line="276" w:lineRule="auto"/>
      <w:outlineLvl w:val="9"/>
    </w:pPr>
    <w:rPr>
      <w:rFonts w:asciiTheme="majorHAnsi" w:hAnsiTheme="majorHAnsi"/>
      <w:bCs/>
      <w:sz w:val="28"/>
      <w:szCs w:val="28"/>
      <w:lang w:val="nl-NL" w:eastAsia="nl-NL"/>
    </w:rPr>
  </w:style>
  <w:style w:type="paragraph" w:styleId="Inhopg1">
    <w:name w:val="toc 1"/>
    <w:basedOn w:val="Standaard"/>
    <w:next w:val="Standaard"/>
    <w:autoRedefine/>
    <w:uiPriority w:val="39"/>
    <w:unhideWhenUsed/>
    <w:rsid w:val="0091679E"/>
    <w:pPr>
      <w:tabs>
        <w:tab w:val="left" w:pos="1100"/>
        <w:tab w:val="right" w:leader="dot" w:pos="9010"/>
      </w:tabs>
      <w:spacing w:before="120" w:after="120"/>
    </w:pPr>
    <w:rPr>
      <w:rFonts w:cstheme="minorHAnsi"/>
      <w:b/>
      <w:bCs/>
      <w:caps/>
      <w:sz w:val="20"/>
      <w:szCs w:val="20"/>
    </w:rPr>
  </w:style>
  <w:style w:type="paragraph" w:styleId="Inhopg2">
    <w:name w:val="toc 2"/>
    <w:basedOn w:val="Standaard"/>
    <w:next w:val="Standaard"/>
    <w:autoRedefine/>
    <w:uiPriority w:val="39"/>
    <w:unhideWhenUsed/>
    <w:rsid w:val="008977BD"/>
    <w:pPr>
      <w:tabs>
        <w:tab w:val="left" w:pos="660"/>
        <w:tab w:val="right" w:leader="dot" w:pos="9346"/>
      </w:tabs>
      <w:spacing w:after="0"/>
      <w:ind w:left="220"/>
    </w:pPr>
    <w:rPr>
      <w:rFonts w:ascii="Calibri Light" w:hAnsi="Calibri Light" w:cs="Verdana"/>
      <w:b/>
      <w:bCs/>
      <w:smallCaps/>
      <w:noProof/>
      <w:sz w:val="20"/>
      <w:szCs w:val="20"/>
      <w:lang w:val="nl-NL"/>
    </w:rPr>
  </w:style>
  <w:style w:type="paragraph" w:styleId="Inhopg3">
    <w:name w:val="toc 3"/>
    <w:basedOn w:val="Standaard"/>
    <w:next w:val="Standaard"/>
    <w:autoRedefine/>
    <w:uiPriority w:val="39"/>
    <w:unhideWhenUsed/>
    <w:rsid w:val="0019298B"/>
    <w:pPr>
      <w:spacing w:after="0"/>
      <w:ind w:left="440"/>
    </w:pPr>
    <w:rPr>
      <w:rFonts w:cstheme="minorHAnsi"/>
      <w:i/>
      <w:iCs/>
      <w:sz w:val="20"/>
      <w:szCs w:val="20"/>
    </w:rPr>
  </w:style>
  <w:style w:type="paragraph" w:styleId="Inhopg4">
    <w:name w:val="toc 4"/>
    <w:basedOn w:val="Standaard"/>
    <w:next w:val="Standaard"/>
    <w:autoRedefine/>
    <w:uiPriority w:val="39"/>
    <w:unhideWhenUsed/>
    <w:rsid w:val="0019298B"/>
    <w:pPr>
      <w:spacing w:after="0"/>
      <w:ind w:left="660"/>
    </w:pPr>
    <w:rPr>
      <w:rFonts w:cstheme="minorHAnsi"/>
      <w:sz w:val="18"/>
      <w:szCs w:val="18"/>
    </w:rPr>
  </w:style>
  <w:style w:type="paragraph" w:styleId="Inhopg5">
    <w:name w:val="toc 5"/>
    <w:basedOn w:val="Standaard"/>
    <w:next w:val="Standaard"/>
    <w:autoRedefine/>
    <w:uiPriority w:val="39"/>
    <w:unhideWhenUsed/>
    <w:rsid w:val="0019298B"/>
    <w:pPr>
      <w:spacing w:after="0"/>
      <w:ind w:left="880"/>
    </w:pPr>
    <w:rPr>
      <w:rFonts w:cstheme="minorHAnsi"/>
      <w:sz w:val="18"/>
      <w:szCs w:val="18"/>
    </w:rPr>
  </w:style>
  <w:style w:type="paragraph" w:styleId="Inhopg6">
    <w:name w:val="toc 6"/>
    <w:basedOn w:val="Standaard"/>
    <w:next w:val="Standaard"/>
    <w:autoRedefine/>
    <w:uiPriority w:val="39"/>
    <w:unhideWhenUsed/>
    <w:rsid w:val="0019298B"/>
    <w:pPr>
      <w:spacing w:after="0"/>
      <w:ind w:left="1100"/>
    </w:pPr>
    <w:rPr>
      <w:rFonts w:cstheme="minorHAnsi"/>
      <w:sz w:val="18"/>
      <w:szCs w:val="18"/>
    </w:rPr>
  </w:style>
  <w:style w:type="paragraph" w:styleId="Inhopg7">
    <w:name w:val="toc 7"/>
    <w:basedOn w:val="Standaard"/>
    <w:next w:val="Standaard"/>
    <w:autoRedefine/>
    <w:uiPriority w:val="39"/>
    <w:unhideWhenUsed/>
    <w:rsid w:val="0019298B"/>
    <w:pPr>
      <w:spacing w:after="0"/>
      <w:ind w:left="1320"/>
    </w:pPr>
    <w:rPr>
      <w:rFonts w:cstheme="minorHAnsi"/>
      <w:sz w:val="18"/>
      <w:szCs w:val="18"/>
    </w:rPr>
  </w:style>
  <w:style w:type="paragraph" w:styleId="Inhopg8">
    <w:name w:val="toc 8"/>
    <w:basedOn w:val="Standaard"/>
    <w:next w:val="Standaard"/>
    <w:autoRedefine/>
    <w:uiPriority w:val="39"/>
    <w:unhideWhenUsed/>
    <w:rsid w:val="0019298B"/>
    <w:pPr>
      <w:spacing w:after="0"/>
      <w:ind w:left="1540"/>
    </w:pPr>
    <w:rPr>
      <w:rFonts w:cstheme="minorHAnsi"/>
      <w:sz w:val="18"/>
      <w:szCs w:val="18"/>
    </w:rPr>
  </w:style>
  <w:style w:type="paragraph" w:styleId="Inhopg9">
    <w:name w:val="toc 9"/>
    <w:basedOn w:val="Standaard"/>
    <w:next w:val="Standaard"/>
    <w:autoRedefine/>
    <w:uiPriority w:val="39"/>
    <w:unhideWhenUsed/>
    <w:rsid w:val="0019298B"/>
    <w:pPr>
      <w:spacing w:after="0"/>
      <w:ind w:left="1760"/>
    </w:pPr>
    <w:rPr>
      <w:rFonts w:cstheme="minorHAnsi"/>
      <w:sz w:val="18"/>
      <w:szCs w:val="18"/>
    </w:rPr>
  </w:style>
  <w:style w:type="paragraph" w:customStyle="1" w:styleId="FBwerkboekondertitel">
    <w:name w:val="FB werkboek ondertitel"/>
    <w:basedOn w:val="Standaard"/>
    <w:link w:val="FBwerkboekondertitelCharChar"/>
    <w:rsid w:val="0019298B"/>
    <w:pPr>
      <w:spacing w:after="0" w:line="360" w:lineRule="auto"/>
      <w:jc w:val="center"/>
    </w:pPr>
    <w:rPr>
      <w:rFonts w:ascii="Arial" w:eastAsia="Times New Roman" w:hAnsi="Arial" w:cs="Times New Roman"/>
      <w:b/>
      <w:color w:val="4472C4" w:themeColor="accent1"/>
      <w:sz w:val="36"/>
      <w:szCs w:val="36"/>
      <w:lang w:val="nl-NL" w:eastAsia="nl-NL"/>
    </w:rPr>
  </w:style>
  <w:style w:type="character" w:customStyle="1" w:styleId="FBwerkboekondertitelCharChar">
    <w:name w:val="FB werkboek ondertitel Char Char"/>
    <w:link w:val="FBwerkboekondertitel"/>
    <w:rsid w:val="0019298B"/>
    <w:rPr>
      <w:rFonts w:ascii="Arial" w:eastAsia="Times New Roman" w:hAnsi="Arial" w:cs="Times New Roman"/>
      <w:b/>
      <w:color w:val="4472C4" w:themeColor="accent1"/>
      <w:sz w:val="36"/>
      <w:szCs w:val="36"/>
      <w:lang w:val="nl-NL" w:eastAsia="nl-NL"/>
    </w:rPr>
  </w:style>
  <w:style w:type="table" w:styleId="Tabelraster">
    <w:name w:val="Table Grid"/>
    <w:basedOn w:val="Standaardtabel"/>
    <w:rsid w:val="0019298B"/>
    <w:pPr>
      <w:spacing w:after="0" w:line="240" w:lineRule="auto"/>
    </w:pPr>
    <w:rPr>
      <w:rFonts w:ascii="Arial" w:eastAsia="Times"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5473D"/>
    <w:rPr>
      <w:color w:val="954F72" w:themeColor="followedHyperlink"/>
      <w:u w:val="single"/>
    </w:rPr>
  </w:style>
  <w:style w:type="character" w:styleId="Verwijzingopmerking">
    <w:name w:val="annotation reference"/>
    <w:basedOn w:val="Standaardalinea-lettertype"/>
    <w:uiPriority w:val="99"/>
    <w:semiHidden/>
    <w:unhideWhenUsed/>
    <w:rsid w:val="00CF1346"/>
    <w:rPr>
      <w:sz w:val="16"/>
      <w:szCs w:val="16"/>
    </w:rPr>
  </w:style>
  <w:style w:type="paragraph" w:styleId="Tekstopmerking">
    <w:name w:val="annotation text"/>
    <w:basedOn w:val="Standaard"/>
    <w:link w:val="TekstopmerkingChar"/>
    <w:uiPriority w:val="99"/>
    <w:semiHidden/>
    <w:unhideWhenUsed/>
    <w:rsid w:val="00CF13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1346"/>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CF1346"/>
    <w:rPr>
      <w:b/>
      <w:bCs/>
    </w:rPr>
  </w:style>
  <w:style w:type="character" w:customStyle="1" w:styleId="OnderwerpvanopmerkingChar">
    <w:name w:val="Onderwerp van opmerking Char"/>
    <w:basedOn w:val="TekstopmerkingChar"/>
    <w:link w:val="Onderwerpvanopmerking"/>
    <w:uiPriority w:val="99"/>
    <w:semiHidden/>
    <w:rsid w:val="00CF1346"/>
    <w:rPr>
      <w:rFonts w:eastAsiaTheme="minorEastAsia"/>
      <w:b/>
      <w:bCs/>
      <w:sz w:val="20"/>
      <w:szCs w:val="20"/>
    </w:rPr>
  </w:style>
  <w:style w:type="paragraph" w:styleId="Revisie">
    <w:name w:val="Revision"/>
    <w:hidden/>
    <w:uiPriority w:val="99"/>
    <w:semiHidden/>
    <w:rsid w:val="00CF1346"/>
    <w:pPr>
      <w:spacing w:after="0" w:line="240" w:lineRule="auto"/>
    </w:pPr>
    <w:rPr>
      <w:rFonts w:eastAsiaTheme="minorEastAsia"/>
    </w:rPr>
  </w:style>
  <w:style w:type="paragraph" w:styleId="Ballontekst">
    <w:name w:val="Balloon Text"/>
    <w:basedOn w:val="Standaard"/>
    <w:link w:val="BallontekstChar"/>
    <w:uiPriority w:val="99"/>
    <w:semiHidden/>
    <w:unhideWhenUsed/>
    <w:rsid w:val="00CF13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1346"/>
    <w:rPr>
      <w:rFonts w:ascii="Segoe UI" w:eastAsiaTheme="minorEastAsia" w:hAnsi="Segoe UI" w:cs="Segoe UI"/>
      <w:sz w:val="18"/>
      <w:szCs w:val="18"/>
    </w:rPr>
  </w:style>
  <w:style w:type="paragraph" w:styleId="Voetnoottekst">
    <w:name w:val="footnote text"/>
    <w:basedOn w:val="Standaard"/>
    <w:link w:val="VoetnoottekstChar"/>
    <w:uiPriority w:val="99"/>
    <w:unhideWhenUsed/>
    <w:rsid w:val="00D87B9C"/>
    <w:pPr>
      <w:spacing w:after="0" w:line="240" w:lineRule="auto"/>
    </w:pPr>
    <w:rPr>
      <w:rFonts w:ascii="Cambria" w:eastAsia="MS Mincho" w:hAnsi="Cambria" w:cs="Times New Roman"/>
      <w:sz w:val="24"/>
      <w:szCs w:val="24"/>
      <w:lang w:val="nl-NL"/>
    </w:rPr>
  </w:style>
  <w:style w:type="character" w:customStyle="1" w:styleId="VoetnoottekstChar">
    <w:name w:val="Voetnoottekst Char"/>
    <w:basedOn w:val="Standaardalinea-lettertype"/>
    <w:link w:val="Voetnoottekst"/>
    <w:uiPriority w:val="99"/>
    <w:rsid w:val="00D87B9C"/>
    <w:rPr>
      <w:rFonts w:ascii="Cambria" w:eastAsia="MS Mincho" w:hAnsi="Cambria" w:cs="Times New Roman"/>
      <w:sz w:val="24"/>
      <w:szCs w:val="24"/>
      <w:lang w:val="nl-NL"/>
    </w:rPr>
  </w:style>
  <w:style w:type="character" w:styleId="Voetnootmarkering">
    <w:name w:val="footnote reference"/>
    <w:basedOn w:val="Standaardalinea-lettertype"/>
    <w:uiPriority w:val="99"/>
    <w:unhideWhenUsed/>
    <w:rsid w:val="00D87B9C"/>
    <w:rPr>
      <w:vertAlign w:val="superscript"/>
    </w:rPr>
  </w:style>
  <w:style w:type="paragraph" w:styleId="Geenafstand">
    <w:name w:val="No Spacing"/>
    <w:uiPriority w:val="1"/>
    <w:qFormat/>
    <w:rsid w:val="00CF6EED"/>
    <w:pPr>
      <w:spacing w:after="0" w:line="240" w:lineRule="auto"/>
    </w:pPr>
    <w:rPr>
      <w:rFonts w:ascii="Times New Roman" w:eastAsia="Times New Roman" w:hAnsi="Times New Roman" w:cs="Times New Roman"/>
      <w:sz w:val="24"/>
      <w:szCs w:val="24"/>
      <w:lang w:val="nl-NL" w:eastAsia="nl-NL"/>
    </w:rPr>
  </w:style>
  <w:style w:type="character" w:styleId="Paginanummer">
    <w:name w:val="page number"/>
    <w:uiPriority w:val="99"/>
    <w:semiHidden/>
    <w:unhideWhenUsed/>
    <w:rsid w:val="00E87722"/>
  </w:style>
  <w:style w:type="numbering" w:customStyle="1" w:styleId="Huidigelijst1">
    <w:name w:val="Huidige lijst1"/>
    <w:uiPriority w:val="99"/>
    <w:rsid w:val="0035610F"/>
    <w:pPr>
      <w:numPr>
        <w:numId w:val="9"/>
      </w:numPr>
    </w:pPr>
  </w:style>
  <w:style w:type="numbering" w:customStyle="1" w:styleId="Huidigelijst2">
    <w:name w:val="Huidige lijst2"/>
    <w:uiPriority w:val="99"/>
    <w:rsid w:val="0035610F"/>
    <w:pPr>
      <w:numPr>
        <w:numId w:val="10"/>
      </w:numPr>
    </w:pPr>
  </w:style>
  <w:style w:type="numbering" w:customStyle="1" w:styleId="Huidigelijst3">
    <w:name w:val="Huidige lijst3"/>
    <w:uiPriority w:val="99"/>
    <w:rsid w:val="00114103"/>
    <w:pPr>
      <w:numPr>
        <w:numId w:val="11"/>
      </w:numPr>
    </w:pPr>
  </w:style>
  <w:style w:type="numbering" w:styleId="111111">
    <w:name w:val="Outline List 2"/>
    <w:basedOn w:val="Geenlijst"/>
    <w:uiPriority w:val="99"/>
    <w:semiHidden/>
    <w:unhideWhenUsed/>
    <w:rsid w:val="00A03A0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2111">
      <w:bodyDiv w:val="1"/>
      <w:marLeft w:val="0"/>
      <w:marRight w:val="0"/>
      <w:marTop w:val="0"/>
      <w:marBottom w:val="0"/>
      <w:divBdr>
        <w:top w:val="none" w:sz="0" w:space="0" w:color="auto"/>
        <w:left w:val="none" w:sz="0" w:space="0" w:color="auto"/>
        <w:bottom w:val="none" w:sz="0" w:space="0" w:color="auto"/>
        <w:right w:val="none" w:sz="0" w:space="0" w:color="auto"/>
      </w:divBdr>
      <w:divsChild>
        <w:div w:id="579632333">
          <w:marLeft w:val="0"/>
          <w:marRight w:val="0"/>
          <w:marTop w:val="0"/>
          <w:marBottom w:val="0"/>
          <w:divBdr>
            <w:top w:val="none" w:sz="0" w:space="0" w:color="auto"/>
            <w:left w:val="none" w:sz="0" w:space="0" w:color="auto"/>
            <w:bottom w:val="none" w:sz="0" w:space="0" w:color="auto"/>
            <w:right w:val="none" w:sz="0" w:space="0" w:color="auto"/>
          </w:divBdr>
          <w:divsChild>
            <w:div w:id="1334184651">
              <w:marLeft w:val="0"/>
              <w:marRight w:val="0"/>
              <w:marTop w:val="0"/>
              <w:marBottom w:val="0"/>
              <w:divBdr>
                <w:top w:val="none" w:sz="0" w:space="0" w:color="auto"/>
                <w:left w:val="none" w:sz="0" w:space="0" w:color="auto"/>
                <w:bottom w:val="none" w:sz="0" w:space="0" w:color="auto"/>
                <w:right w:val="none" w:sz="0" w:space="0" w:color="auto"/>
              </w:divBdr>
              <w:divsChild>
                <w:div w:id="1079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6298">
          <w:marLeft w:val="0"/>
          <w:marRight w:val="0"/>
          <w:marTop w:val="0"/>
          <w:marBottom w:val="0"/>
          <w:divBdr>
            <w:top w:val="none" w:sz="0" w:space="0" w:color="auto"/>
            <w:left w:val="none" w:sz="0" w:space="0" w:color="auto"/>
            <w:bottom w:val="none" w:sz="0" w:space="0" w:color="auto"/>
            <w:right w:val="none" w:sz="0" w:space="0" w:color="auto"/>
          </w:divBdr>
          <w:divsChild>
            <w:div w:id="1681927099">
              <w:marLeft w:val="0"/>
              <w:marRight w:val="0"/>
              <w:marTop w:val="0"/>
              <w:marBottom w:val="0"/>
              <w:divBdr>
                <w:top w:val="none" w:sz="0" w:space="0" w:color="auto"/>
                <w:left w:val="none" w:sz="0" w:space="0" w:color="auto"/>
                <w:bottom w:val="none" w:sz="0" w:space="0" w:color="auto"/>
                <w:right w:val="none" w:sz="0" w:space="0" w:color="auto"/>
              </w:divBdr>
              <w:divsChild>
                <w:div w:id="1924601483">
                  <w:marLeft w:val="0"/>
                  <w:marRight w:val="0"/>
                  <w:marTop w:val="0"/>
                  <w:marBottom w:val="0"/>
                  <w:divBdr>
                    <w:top w:val="none" w:sz="0" w:space="0" w:color="auto"/>
                    <w:left w:val="none" w:sz="0" w:space="0" w:color="auto"/>
                    <w:bottom w:val="none" w:sz="0" w:space="0" w:color="auto"/>
                    <w:right w:val="none" w:sz="0" w:space="0" w:color="auto"/>
                  </w:divBdr>
                </w:div>
              </w:divsChild>
            </w:div>
            <w:div w:id="1737698833">
              <w:marLeft w:val="0"/>
              <w:marRight w:val="0"/>
              <w:marTop w:val="0"/>
              <w:marBottom w:val="0"/>
              <w:divBdr>
                <w:top w:val="none" w:sz="0" w:space="0" w:color="auto"/>
                <w:left w:val="none" w:sz="0" w:space="0" w:color="auto"/>
                <w:bottom w:val="none" w:sz="0" w:space="0" w:color="auto"/>
                <w:right w:val="none" w:sz="0" w:space="0" w:color="auto"/>
              </w:divBdr>
              <w:divsChild>
                <w:div w:id="1684891715">
                  <w:marLeft w:val="0"/>
                  <w:marRight w:val="0"/>
                  <w:marTop w:val="0"/>
                  <w:marBottom w:val="0"/>
                  <w:divBdr>
                    <w:top w:val="none" w:sz="0" w:space="0" w:color="auto"/>
                    <w:left w:val="none" w:sz="0" w:space="0" w:color="auto"/>
                    <w:bottom w:val="none" w:sz="0" w:space="0" w:color="auto"/>
                    <w:right w:val="none" w:sz="0" w:space="0" w:color="auto"/>
                  </w:divBdr>
                </w:div>
              </w:divsChild>
            </w:div>
            <w:div w:id="1187595697">
              <w:marLeft w:val="0"/>
              <w:marRight w:val="0"/>
              <w:marTop w:val="0"/>
              <w:marBottom w:val="0"/>
              <w:divBdr>
                <w:top w:val="none" w:sz="0" w:space="0" w:color="auto"/>
                <w:left w:val="none" w:sz="0" w:space="0" w:color="auto"/>
                <w:bottom w:val="none" w:sz="0" w:space="0" w:color="auto"/>
                <w:right w:val="none" w:sz="0" w:space="0" w:color="auto"/>
              </w:divBdr>
              <w:divsChild>
                <w:div w:id="16622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3903">
      <w:bodyDiv w:val="1"/>
      <w:marLeft w:val="0"/>
      <w:marRight w:val="0"/>
      <w:marTop w:val="0"/>
      <w:marBottom w:val="0"/>
      <w:divBdr>
        <w:top w:val="none" w:sz="0" w:space="0" w:color="auto"/>
        <w:left w:val="none" w:sz="0" w:space="0" w:color="auto"/>
        <w:bottom w:val="none" w:sz="0" w:space="0" w:color="auto"/>
        <w:right w:val="none" w:sz="0" w:space="0" w:color="auto"/>
      </w:divBdr>
      <w:divsChild>
        <w:div w:id="1727682322">
          <w:marLeft w:val="0"/>
          <w:marRight w:val="0"/>
          <w:marTop w:val="0"/>
          <w:marBottom w:val="0"/>
          <w:divBdr>
            <w:top w:val="none" w:sz="0" w:space="0" w:color="auto"/>
            <w:left w:val="none" w:sz="0" w:space="0" w:color="auto"/>
            <w:bottom w:val="none" w:sz="0" w:space="0" w:color="auto"/>
            <w:right w:val="none" w:sz="0" w:space="0" w:color="auto"/>
          </w:divBdr>
          <w:divsChild>
            <w:div w:id="265698971">
              <w:marLeft w:val="0"/>
              <w:marRight w:val="0"/>
              <w:marTop w:val="0"/>
              <w:marBottom w:val="0"/>
              <w:divBdr>
                <w:top w:val="none" w:sz="0" w:space="0" w:color="auto"/>
                <w:left w:val="none" w:sz="0" w:space="0" w:color="auto"/>
                <w:bottom w:val="none" w:sz="0" w:space="0" w:color="auto"/>
                <w:right w:val="none" w:sz="0" w:space="0" w:color="auto"/>
              </w:divBdr>
              <w:divsChild>
                <w:div w:id="1503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2312">
          <w:marLeft w:val="0"/>
          <w:marRight w:val="0"/>
          <w:marTop w:val="0"/>
          <w:marBottom w:val="0"/>
          <w:divBdr>
            <w:top w:val="none" w:sz="0" w:space="0" w:color="auto"/>
            <w:left w:val="none" w:sz="0" w:space="0" w:color="auto"/>
            <w:bottom w:val="none" w:sz="0" w:space="0" w:color="auto"/>
            <w:right w:val="none" w:sz="0" w:space="0" w:color="auto"/>
          </w:divBdr>
          <w:divsChild>
            <w:div w:id="700129408">
              <w:marLeft w:val="0"/>
              <w:marRight w:val="0"/>
              <w:marTop w:val="0"/>
              <w:marBottom w:val="0"/>
              <w:divBdr>
                <w:top w:val="none" w:sz="0" w:space="0" w:color="auto"/>
                <w:left w:val="none" w:sz="0" w:space="0" w:color="auto"/>
                <w:bottom w:val="none" w:sz="0" w:space="0" w:color="auto"/>
                <w:right w:val="none" w:sz="0" w:space="0" w:color="auto"/>
              </w:divBdr>
              <w:divsChild>
                <w:div w:id="21901436">
                  <w:marLeft w:val="0"/>
                  <w:marRight w:val="0"/>
                  <w:marTop w:val="0"/>
                  <w:marBottom w:val="0"/>
                  <w:divBdr>
                    <w:top w:val="none" w:sz="0" w:space="0" w:color="auto"/>
                    <w:left w:val="none" w:sz="0" w:space="0" w:color="auto"/>
                    <w:bottom w:val="none" w:sz="0" w:space="0" w:color="auto"/>
                    <w:right w:val="none" w:sz="0" w:space="0" w:color="auto"/>
                  </w:divBdr>
                </w:div>
              </w:divsChild>
            </w:div>
            <w:div w:id="1418093421">
              <w:marLeft w:val="0"/>
              <w:marRight w:val="0"/>
              <w:marTop w:val="0"/>
              <w:marBottom w:val="0"/>
              <w:divBdr>
                <w:top w:val="none" w:sz="0" w:space="0" w:color="auto"/>
                <w:left w:val="none" w:sz="0" w:space="0" w:color="auto"/>
                <w:bottom w:val="none" w:sz="0" w:space="0" w:color="auto"/>
                <w:right w:val="none" w:sz="0" w:space="0" w:color="auto"/>
              </w:divBdr>
              <w:divsChild>
                <w:div w:id="256602392">
                  <w:marLeft w:val="0"/>
                  <w:marRight w:val="0"/>
                  <w:marTop w:val="0"/>
                  <w:marBottom w:val="0"/>
                  <w:divBdr>
                    <w:top w:val="none" w:sz="0" w:space="0" w:color="auto"/>
                    <w:left w:val="none" w:sz="0" w:space="0" w:color="auto"/>
                    <w:bottom w:val="none" w:sz="0" w:space="0" w:color="auto"/>
                    <w:right w:val="none" w:sz="0" w:space="0" w:color="auto"/>
                  </w:divBdr>
                </w:div>
              </w:divsChild>
            </w:div>
            <w:div w:id="833186995">
              <w:marLeft w:val="0"/>
              <w:marRight w:val="0"/>
              <w:marTop w:val="0"/>
              <w:marBottom w:val="0"/>
              <w:divBdr>
                <w:top w:val="none" w:sz="0" w:space="0" w:color="auto"/>
                <w:left w:val="none" w:sz="0" w:space="0" w:color="auto"/>
                <w:bottom w:val="none" w:sz="0" w:space="0" w:color="auto"/>
                <w:right w:val="none" w:sz="0" w:space="0" w:color="auto"/>
              </w:divBdr>
              <w:divsChild>
                <w:div w:id="17284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orzitter@phev.nl"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onenbreugel.nl/evenementenagenda" TargetMode="External"/><Relationship Id="rId2" Type="http://schemas.openxmlformats.org/officeDocument/2006/relationships/numbering" Target="numbering.xml"/><Relationship Id="rId16" Type="http://schemas.openxmlformats.org/officeDocument/2006/relationships/hyperlink" Target="https://www.instagram.com/harmoniephe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harmonie.phev"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artverkoop@phev.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is@phev.n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ecretaris@phev.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A9C3-CBED-46A6-899B-9369481F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4021</Words>
  <Characters>25859</Characters>
  <Application>Microsoft Office Word</Application>
  <DocSecurity>0</DocSecurity>
  <Lines>507</Lines>
  <Paragraphs>292</Paragraphs>
  <ScaleCrop>false</ScaleCrop>
  <HeadingPairs>
    <vt:vector size="2" baseType="variant">
      <vt:variant>
        <vt:lpstr>Titel</vt:lpstr>
      </vt:variant>
      <vt:variant>
        <vt:i4>1</vt:i4>
      </vt:variant>
    </vt:vector>
  </HeadingPairs>
  <TitlesOfParts>
    <vt:vector size="1" baseType="lpstr">
      <vt:lpstr/>
    </vt:vector>
  </TitlesOfParts>
  <Company>Thermo Fisher Scientific</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Monden, Arjen</dc:creator>
  <cp:lastModifiedBy>Hans Waals</cp:lastModifiedBy>
  <cp:revision>4</cp:revision>
  <cp:lastPrinted>2024-11-23T17:33:00Z</cp:lastPrinted>
  <dcterms:created xsi:type="dcterms:W3CDTF">2026-04-01T05:54:00Z</dcterms:created>
  <dcterms:modified xsi:type="dcterms:W3CDTF">2026-04-01T06:01:00Z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LW</vt:lpwstr>
  </property>
  <property fmtid="{D5CDD505-2E9C-101B-9397-08002B2CF9AE}" pid="3" name="behandelaarid">
    <vt:lpwstr>2027</vt:lpwstr>
  </property>
  <property fmtid="{D5CDD505-2E9C-101B-9397-08002B2CF9AE}" pid="4" name="contact">
    <vt:lpwstr>mr. L.E. van der Wel</vt:lpwstr>
  </property>
  <property fmtid="{D5CDD505-2E9C-101B-9397-08002B2CF9AE}" pid="5" name="contactemail">
    <vt:lpwstr>l.vd.wel@gvgn.nl</vt:lpwstr>
  </property>
  <property fmtid="{D5CDD505-2E9C-101B-9397-08002B2CF9AE}" pid="6" name="contactfunctie">
    <vt:lpwstr>toegevoegd notaris </vt:lpwstr>
  </property>
  <property fmtid="{D5CDD505-2E9C-101B-9397-08002B2CF9AE}" pid="7" name="contacttelefoon">
    <vt:lpwstr>085-0760760</vt:lpwstr>
  </property>
  <property fmtid="{D5CDD505-2E9C-101B-9397-08002B2CF9AE}" pid="8" name="documentnaam">
    <vt:lpwstr>Muziekvereniging PHEV 4e concept Huishoudelijk Reglement met opmerkingen PS TS.docx</vt:lpwstr>
  </property>
  <property fmtid="{D5CDD505-2E9C-101B-9397-08002B2CF9AE}" pid="9" name="documentnummer">
    <vt:lpwstr>3009604</vt:lpwstr>
  </property>
  <property fmtid="{D5CDD505-2E9C-101B-9397-08002B2CF9AE}" pid="10" name="dossiernummer">
    <vt:lpwstr>2024.0056.01</vt:lpwstr>
  </property>
  <property fmtid="{D5CDD505-2E9C-101B-9397-08002B2CF9AE}" pid="11" name="notaris">
    <vt:lpwstr>RG</vt:lpwstr>
  </property>
  <property fmtid="{D5CDD505-2E9C-101B-9397-08002B2CF9AE}" pid="12" name="notarisid">
    <vt:lpwstr>2002</vt:lpwstr>
  </property>
  <property fmtid="{D5CDD505-2E9C-101B-9397-08002B2CF9AE}" pid="13" name="versiedatum">
    <vt:lpwstr>27-02-2024</vt:lpwstr>
  </property>
  <property fmtid="{D5CDD505-2E9C-101B-9397-08002B2CF9AE}" pid="14" name="versienummer">
    <vt:i4>1</vt:i4>
  </property>
</Properties>
</file>